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C882F" w14:textId="28B2116E" w:rsidR="001659AC" w:rsidRPr="009A132C" w:rsidRDefault="001659AC" w:rsidP="001659AC">
      <w:pPr>
        <w:jc w:val="center"/>
        <w:rPr>
          <w:b/>
          <w:bCs/>
          <w:sz w:val="36"/>
          <w:szCs w:val="36"/>
        </w:rPr>
      </w:pPr>
      <w:r w:rsidRPr="009A132C">
        <w:rPr>
          <w:b/>
          <w:bCs/>
          <w:sz w:val="36"/>
          <w:szCs w:val="36"/>
        </w:rPr>
        <w:t>Skills &amp; Career Activities</w:t>
      </w:r>
    </w:p>
    <w:p w14:paraId="5253643A" w14:textId="230C0207" w:rsidR="001659AC" w:rsidRDefault="001659AC" w:rsidP="001659AC">
      <w:pPr>
        <w:jc w:val="center"/>
      </w:pPr>
      <w:r w:rsidRPr="001659AC">
        <w:t xml:space="preserve">Resources designed for young people aged 14-24 including those in education, employment &amp; </w:t>
      </w:r>
      <w:bookmarkStart w:id="0" w:name="_GoBack"/>
      <w:bookmarkEnd w:id="0"/>
      <w:r w:rsidRPr="001659AC">
        <w:t>training and those looking for work</w:t>
      </w:r>
    </w:p>
    <w:p w14:paraId="1EB6899B" w14:textId="5BC9C896" w:rsidR="001659AC" w:rsidRDefault="001659AC" w:rsidP="001659AC">
      <w:pPr>
        <w:jc w:val="center"/>
      </w:pPr>
    </w:p>
    <w:p w14:paraId="6721150E" w14:textId="1DDB836C" w:rsidR="001659AC" w:rsidRPr="001659AC" w:rsidRDefault="001659AC" w:rsidP="001659AC">
      <w:pPr>
        <w:tabs>
          <w:tab w:val="left" w:pos="560"/>
        </w:tabs>
        <w:rPr>
          <w:b/>
          <w:bCs/>
        </w:rPr>
      </w:pPr>
      <w:r w:rsidRPr="001659AC">
        <w:rPr>
          <w:b/>
          <w:bCs/>
        </w:rPr>
        <w:t>Contents</w:t>
      </w:r>
    </w:p>
    <w:p w14:paraId="551A235D" w14:textId="77777777" w:rsidR="001659AC" w:rsidRPr="001659AC" w:rsidRDefault="001659AC" w:rsidP="001659AC">
      <w:pPr>
        <w:pStyle w:val="ListParagraph"/>
        <w:numPr>
          <w:ilvl w:val="0"/>
          <w:numId w:val="1"/>
        </w:numPr>
        <w:tabs>
          <w:tab w:val="left" w:pos="560"/>
        </w:tabs>
      </w:pPr>
      <w:r w:rsidRPr="001659AC">
        <w:t>Young Professional</w:t>
      </w:r>
    </w:p>
    <w:p w14:paraId="66CB94ED" w14:textId="77777777" w:rsidR="001659AC" w:rsidRPr="001659AC" w:rsidRDefault="001659AC" w:rsidP="001659AC">
      <w:pPr>
        <w:pStyle w:val="ListParagraph"/>
        <w:numPr>
          <w:ilvl w:val="0"/>
          <w:numId w:val="1"/>
        </w:numPr>
        <w:tabs>
          <w:tab w:val="left" w:pos="560"/>
        </w:tabs>
      </w:pPr>
      <w:r w:rsidRPr="001659AC">
        <w:t>Choosing a career</w:t>
      </w:r>
    </w:p>
    <w:p w14:paraId="2B1D48C0" w14:textId="77777777" w:rsidR="001659AC" w:rsidRPr="001659AC" w:rsidRDefault="001659AC" w:rsidP="001659AC">
      <w:pPr>
        <w:pStyle w:val="ListParagraph"/>
        <w:numPr>
          <w:ilvl w:val="0"/>
          <w:numId w:val="1"/>
        </w:numPr>
        <w:tabs>
          <w:tab w:val="left" w:pos="560"/>
        </w:tabs>
      </w:pPr>
      <w:r w:rsidRPr="001659AC">
        <w:t xml:space="preserve">Understanding pathways </w:t>
      </w:r>
    </w:p>
    <w:p w14:paraId="1D7CC2DF" w14:textId="77777777" w:rsidR="001659AC" w:rsidRPr="001659AC" w:rsidRDefault="001659AC" w:rsidP="001659AC">
      <w:pPr>
        <w:pStyle w:val="ListParagraph"/>
        <w:numPr>
          <w:ilvl w:val="0"/>
          <w:numId w:val="1"/>
        </w:numPr>
        <w:tabs>
          <w:tab w:val="left" w:pos="560"/>
        </w:tabs>
      </w:pPr>
      <w:r w:rsidRPr="001659AC">
        <w:t>Boosting your skills</w:t>
      </w:r>
    </w:p>
    <w:p w14:paraId="564CA5AC" w14:textId="77777777" w:rsidR="001659AC" w:rsidRPr="001659AC" w:rsidRDefault="001659AC" w:rsidP="001659AC">
      <w:pPr>
        <w:pStyle w:val="ListParagraph"/>
        <w:numPr>
          <w:ilvl w:val="0"/>
          <w:numId w:val="1"/>
        </w:numPr>
        <w:tabs>
          <w:tab w:val="left" w:pos="560"/>
        </w:tabs>
      </w:pPr>
      <w:r w:rsidRPr="001659AC">
        <w:t>Volunteering &amp; work experience</w:t>
      </w:r>
    </w:p>
    <w:p w14:paraId="557CAE52" w14:textId="77777777" w:rsidR="001659AC" w:rsidRPr="001659AC" w:rsidRDefault="001659AC" w:rsidP="001659AC">
      <w:pPr>
        <w:pStyle w:val="ListParagraph"/>
        <w:numPr>
          <w:ilvl w:val="0"/>
          <w:numId w:val="1"/>
        </w:numPr>
        <w:tabs>
          <w:tab w:val="left" w:pos="560"/>
        </w:tabs>
      </w:pPr>
      <w:r w:rsidRPr="001659AC">
        <w:t>Employers &amp; work</w:t>
      </w:r>
    </w:p>
    <w:p w14:paraId="2B385CC7" w14:textId="77777777" w:rsidR="001659AC" w:rsidRPr="001659AC" w:rsidRDefault="001659AC" w:rsidP="001659AC">
      <w:pPr>
        <w:pStyle w:val="ListParagraph"/>
        <w:numPr>
          <w:ilvl w:val="0"/>
          <w:numId w:val="1"/>
        </w:numPr>
        <w:tabs>
          <w:tab w:val="left" w:pos="560"/>
        </w:tabs>
      </w:pPr>
      <w:r w:rsidRPr="001659AC">
        <w:t>Youth Voice Census</w:t>
      </w:r>
    </w:p>
    <w:p w14:paraId="2C4C01BB" w14:textId="77777777" w:rsidR="001659AC" w:rsidRPr="001659AC" w:rsidRDefault="001659AC" w:rsidP="001659AC">
      <w:pPr>
        <w:pStyle w:val="ListParagraph"/>
        <w:numPr>
          <w:ilvl w:val="0"/>
          <w:numId w:val="1"/>
        </w:numPr>
        <w:tabs>
          <w:tab w:val="left" w:pos="560"/>
        </w:tabs>
      </w:pPr>
      <w:r w:rsidRPr="001659AC">
        <w:t>Getting help</w:t>
      </w:r>
    </w:p>
    <w:p w14:paraId="69488321" w14:textId="3810321E" w:rsidR="001659AC" w:rsidRDefault="001659AC" w:rsidP="001659AC">
      <w:pPr>
        <w:pStyle w:val="ListParagraph"/>
        <w:numPr>
          <w:ilvl w:val="0"/>
          <w:numId w:val="1"/>
        </w:numPr>
        <w:tabs>
          <w:tab w:val="left" w:pos="560"/>
        </w:tabs>
      </w:pPr>
      <w:r w:rsidRPr="001659AC">
        <w:t>Your Reflection</w:t>
      </w:r>
    </w:p>
    <w:p w14:paraId="25CF9598" w14:textId="77777777" w:rsidR="00A31A4E" w:rsidRDefault="00A31A4E" w:rsidP="001659AC">
      <w:pPr>
        <w:tabs>
          <w:tab w:val="left" w:pos="560"/>
        </w:tabs>
        <w:rPr>
          <w:b/>
          <w:bCs/>
          <w:sz w:val="28"/>
          <w:szCs w:val="28"/>
        </w:rPr>
      </w:pPr>
    </w:p>
    <w:p w14:paraId="605F7D91" w14:textId="3A1DD70B" w:rsidR="001659AC" w:rsidRPr="00B21659" w:rsidRDefault="001659AC" w:rsidP="001659AC">
      <w:pPr>
        <w:tabs>
          <w:tab w:val="left" w:pos="560"/>
        </w:tabs>
        <w:rPr>
          <w:b/>
          <w:bCs/>
          <w:sz w:val="28"/>
          <w:szCs w:val="28"/>
        </w:rPr>
      </w:pPr>
      <w:r w:rsidRPr="00B21659">
        <w:rPr>
          <w:b/>
          <w:bCs/>
          <w:sz w:val="28"/>
          <w:szCs w:val="28"/>
        </w:rPr>
        <w:t>Young Professional</w:t>
      </w:r>
    </w:p>
    <w:p w14:paraId="71B4F0D4" w14:textId="451A4639" w:rsidR="001659AC" w:rsidRDefault="001659AC" w:rsidP="001659AC">
      <w:pPr>
        <w:tabs>
          <w:tab w:val="left" w:pos="560"/>
        </w:tabs>
      </w:pPr>
      <w:r>
        <w:t xml:space="preserve">The Young Professional </w:t>
      </w:r>
      <w:r w:rsidRPr="001659AC">
        <w:t>Free skills resources for young people</w:t>
      </w:r>
      <w:r w:rsidR="00DB4109">
        <w:t xml:space="preserve"> is a great online tool that supports </w:t>
      </w:r>
      <w:proofErr w:type="gramStart"/>
      <w:r w:rsidR="00DB4109">
        <w:t>14-24 year</w:t>
      </w:r>
      <w:proofErr w:type="gramEnd"/>
      <w:r w:rsidR="00DB4109">
        <w:t xml:space="preserve"> olds to build their skills for life, education and employment!</w:t>
      </w:r>
    </w:p>
    <w:p w14:paraId="1C04D34C" w14:textId="1B1CC4A9" w:rsidR="00DB4109" w:rsidRDefault="00DB4109" w:rsidP="001659AC">
      <w:pPr>
        <w:tabs>
          <w:tab w:val="left" w:pos="560"/>
        </w:tabs>
      </w:pPr>
      <w:r>
        <w:t xml:space="preserve">You need to register to join – It is FREE &amp; easy! </w:t>
      </w:r>
    </w:p>
    <w:p w14:paraId="39B13C12" w14:textId="6180A1FF" w:rsidR="00DB4109" w:rsidRDefault="00DB4109" w:rsidP="001659AC">
      <w:pPr>
        <w:tabs>
          <w:tab w:val="left" w:pos="560"/>
        </w:tabs>
      </w:pPr>
      <w:r>
        <w:t>Then complete the online quiz and text your Young Professional Muscles. Once you have completed the quiz you can download the certificate and email it to a teacher/parents/carer or event an employer.</w:t>
      </w:r>
    </w:p>
    <w:p w14:paraId="1ED39BDD" w14:textId="26DEFB65" w:rsidR="00DB4109" w:rsidRDefault="00B21659" w:rsidP="001659AC">
      <w:pPr>
        <w:tabs>
          <w:tab w:val="left" w:pos="560"/>
        </w:tabs>
      </w:pPr>
      <w:r w:rsidRPr="00B21659">
        <w:drawing>
          <wp:inline distT="0" distB="0" distL="0" distR="0" wp14:anchorId="535F1F2B" wp14:editId="0B38CB59">
            <wp:extent cx="5731510" cy="1335405"/>
            <wp:effectExtent l="0" t="0" r="2540" b="0"/>
            <wp:docPr id="79" name="Google Shape;79;p15"/>
            <wp:cNvGraphicFramePr/>
            <a:graphic xmlns:a="http://schemas.openxmlformats.org/drawingml/2006/main">
              <a:graphicData uri="http://schemas.openxmlformats.org/drawingml/2006/picture">
                <pic:pic xmlns:pic="http://schemas.openxmlformats.org/drawingml/2006/picture">
                  <pic:nvPicPr>
                    <pic:cNvPr id="79" name="Google Shape;79;p15"/>
                    <pic:cNvPicPr preferRelativeResize="0"/>
                  </pic:nvPicPr>
                  <pic:blipFill>
                    <a:blip r:embed="rId7">
                      <a:alphaModFix/>
                    </a:blip>
                    <a:stretch>
                      <a:fillRect/>
                    </a:stretch>
                  </pic:blipFill>
                  <pic:spPr>
                    <a:xfrm>
                      <a:off x="0" y="0"/>
                      <a:ext cx="5731510" cy="1335405"/>
                    </a:xfrm>
                    <a:prstGeom prst="rect">
                      <a:avLst/>
                    </a:prstGeom>
                    <a:noFill/>
                    <a:ln>
                      <a:noFill/>
                    </a:ln>
                  </pic:spPr>
                </pic:pic>
              </a:graphicData>
            </a:graphic>
          </wp:inline>
        </w:drawing>
      </w:r>
    </w:p>
    <w:p w14:paraId="578FA188" w14:textId="77777777" w:rsidR="00B21659" w:rsidRPr="00B21659" w:rsidRDefault="00B21659" w:rsidP="00B21659">
      <w:pPr>
        <w:tabs>
          <w:tab w:val="left" w:pos="560"/>
        </w:tabs>
        <w:rPr>
          <w:b/>
          <w:bCs/>
        </w:rPr>
      </w:pPr>
      <w:r w:rsidRPr="00B21659">
        <w:rPr>
          <w:b/>
          <w:bCs/>
          <w:lang w:val="en-US"/>
        </w:rPr>
        <w:t xml:space="preserve">Sign up now: </w:t>
      </w:r>
      <w:hyperlink r:id="rId8" w:history="1">
        <w:r w:rsidRPr="00B21659">
          <w:rPr>
            <w:rStyle w:val="Hyperlink"/>
            <w:b/>
            <w:bCs/>
            <w:lang w:val="en-US"/>
          </w:rPr>
          <w:t>youthemploym</w:t>
        </w:r>
        <w:r w:rsidRPr="00B21659">
          <w:rPr>
            <w:rStyle w:val="Hyperlink"/>
            <w:b/>
            <w:bCs/>
            <w:lang w:val="en-US"/>
          </w:rPr>
          <w:t>e</w:t>
        </w:r>
        <w:r w:rsidRPr="00B21659">
          <w:rPr>
            <w:rStyle w:val="Hyperlink"/>
            <w:b/>
            <w:bCs/>
            <w:lang w:val="en-US"/>
          </w:rPr>
          <w:t>nt.org.uk/young-professional-training/</w:t>
        </w:r>
      </w:hyperlink>
    </w:p>
    <w:p w14:paraId="5E371EAB" w14:textId="2EC55C2A" w:rsidR="00DB4109" w:rsidRDefault="00DB4109" w:rsidP="001659AC">
      <w:pPr>
        <w:tabs>
          <w:tab w:val="left" w:pos="560"/>
        </w:tabs>
      </w:pPr>
      <w:r>
        <w:t>DON’T forget to sign up to our Newsletter as every week we will share a new skill and challenge for you to complete. We will also share advice and tips and links to any great opportunities from the employers we work with.</w:t>
      </w:r>
    </w:p>
    <w:p w14:paraId="733101C5" w14:textId="77777777" w:rsidR="00A31A4E" w:rsidRDefault="00A31A4E">
      <w:pPr>
        <w:rPr>
          <w:b/>
          <w:bCs/>
          <w:sz w:val="28"/>
          <w:szCs w:val="28"/>
        </w:rPr>
      </w:pPr>
      <w:r>
        <w:rPr>
          <w:b/>
          <w:bCs/>
          <w:sz w:val="28"/>
          <w:szCs w:val="28"/>
        </w:rPr>
        <w:br w:type="page"/>
      </w:r>
    </w:p>
    <w:p w14:paraId="331BA785" w14:textId="0B345F19" w:rsidR="00B21659" w:rsidRDefault="00B21659" w:rsidP="001659AC">
      <w:pPr>
        <w:tabs>
          <w:tab w:val="left" w:pos="560"/>
        </w:tabs>
        <w:rPr>
          <w:b/>
          <w:bCs/>
          <w:sz w:val="28"/>
          <w:szCs w:val="28"/>
        </w:rPr>
      </w:pPr>
      <w:r w:rsidRPr="00B21659">
        <w:rPr>
          <w:b/>
          <w:bCs/>
          <w:sz w:val="28"/>
          <w:szCs w:val="28"/>
        </w:rPr>
        <w:lastRenderedPageBreak/>
        <w:t>Choosing a career</w:t>
      </w:r>
    </w:p>
    <w:p w14:paraId="4C6F957A" w14:textId="77777777" w:rsidR="00B21659" w:rsidRPr="00B21659" w:rsidRDefault="00B21659" w:rsidP="00B21659">
      <w:pPr>
        <w:tabs>
          <w:tab w:val="left" w:pos="560"/>
        </w:tabs>
      </w:pPr>
      <w:r w:rsidRPr="00B21659">
        <w:t>Some of you might already know what you want to do, or you might already be in the career of your dreams. But many young people often don't know what careers are out there - or how they would even get to the career of their dreams.</w:t>
      </w:r>
    </w:p>
    <w:p w14:paraId="6FC63C1D" w14:textId="77777777" w:rsidR="00B21659" w:rsidRPr="00B21659" w:rsidRDefault="00B21659" w:rsidP="00B21659">
      <w:pPr>
        <w:tabs>
          <w:tab w:val="left" w:pos="560"/>
        </w:tabs>
      </w:pPr>
      <w:r w:rsidRPr="00B21659">
        <w:t>Take these steps to learn more about the careers available to you and how you might get to them.</w:t>
      </w:r>
    </w:p>
    <w:p w14:paraId="353F4DC7" w14:textId="0B72389B" w:rsidR="00B21659" w:rsidRDefault="00B21659" w:rsidP="00B21659">
      <w:pPr>
        <w:tabs>
          <w:tab w:val="left" w:pos="560"/>
        </w:tabs>
      </w:pPr>
      <w:r w:rsidRPr="00B21659">
        <w:t>PS. Even if you are in work or know what you want to do, some of these steps could be really helpful in supporting you to get into that career or boosting your career plans as you find out about promotions and next steps.</w:t>
      </w:r>
    </w:p>
    <w:p w14:paraId="58F2B59D" w14:textId="490BCC8B" w:rsidR="00B21659" w:rsidRPr="00B21659" w:rsidRDefault="00B21659" w:rsidP="00B21659">
      <w:pPr>
        <w:pStyle w:val="ListParagraph"/>
        <w:numPr>
          <w:ilvl w:val="0"/>
          <w:numId w:val="2"/>
        </w:numPr>
        <w:tabs>
          <w:tab w:val="left" w:pos="560"/>
        </w:tabs>
      </w:pPr>
      <w:r w:rsidRPr="00B21659">
        <w:t xml:space="preserve">Do a free careers quiz. It won't give you all the </w:t>
      </w:r>
      <w:r w:rsidRPr="00B21659">
        <w:t>answers,</w:t>
      </w:r>
      <w:r w:rsidRPr="00B21659">
        <w:t xml:space="preserve"> but it will give you a place to start. This Buzz Quiz is a good one.</w:t>
      </w:r>
    </w:p>
    <w:p w14:paraId="7164E593" w14:textId="17CA140E" w:rsidR="00B21659" w:rsidRPr="00B21659" w:rsidRDefault="00B21659" w:rsidP="00B21659">
      <w:pPr>
        <w:pStyle w:val="ListParagraph"/>
        <w:numPr>
          <w:ilvl w:val="0"/>
          <w:numId w:val="2"/>
        </w:numPr>
        <w:tabs>
          <w:tab w:val="left" w:pos="560"/>
        </w:tabs>
      </w:pPr>
      <w:r w:rsidRPr="00B21659">
        <w:t>Write a list of things you want (or don't want) in your career. Use the sheet provided.</w:t>
      </w:r>
    </w:p>
    <w:p w14:paraId="4098BE56" w14:textId="77777777" w:rsidR="00B21659" w:rsidRPr="00B21659" w:rsidRDefault="00B21659" w:rsidP="00B21659">
      <w:pPr>
        <w:pStyle w:val="ListParagraph"/>
        <w:numPr>
          <w:ilvl w:val="0"/>
          <w:numId w:val="2"/>
        </w:numPr>
        <w:tabs>
          <w:tab w:val="left" w:pos="560"/>
        </w:tabs>
      </w:pPr>
      <w:r w:rsidRPr="00B21659">
        <w:t>Talk to friends and family members. Learn about their careers and ask them what they think you would be good at.</w:t>
      </w:r>
    </w:p>
    <w:p w14:paraId="3ECABDE9" w14:textId="77777777" w:rsidR="00B21659" w:rsidRPr="00B21659" w:rsidRDefault="00B21659" w:rsidP="00B21659">
      <w:pPr>
        <w:pStyle w:val="ListParagraph"/>
        <w:numPr>
          <w:ilvl w:val="0"/>
          <w:numId w:val="2"/>
        </w:numPr>
        <w:tabs>
          <w:tab w:val="left" w:pos="560"/>
        </w:tabs>
      </w:pPr>
      <w:proofErr w:type="gramStart"/>
      <w:r w:rsidRPr="00B21659">
        <w:t>Take a look</w:t>
      </w:r>
      <w:proofErr w:type="gramEnd"/>
      <w:r w:rsidRPr="00B21659">
        <w:t xml:space="preserve"> at the Careers Hub. Explore each sector. Find out what the sector is, then see if any career roles available appeal to you. Write down the ones you might be interested in.</w:t>
      </w:r>
    </w:p>
    <w:p w14:paraId="02E4773A" w14:textId="77777777" w:rsidR="00B21659" w:rsidRPr="00B21659" w:rsidRDefault="00B21659" w:rsidP="00B21659">
      <w:pPr>
        <w:pStyle w:val="ListParagraph"/>
        <w:numPr>
          <w:ilvl w:val="0"/>
          <w:numId w:val="2"/>
        </w:numPr>
        <w:tabs>
          <w:tab w:val="left" w:pos="560"/>
        </w:tabs>
      </w:pPr>
      <w:r w:rsidRPr="00B21659">
        <w:t>Do a bit of research on the careers you like. What qualifications do you need? What sort of skills would be useful? How could you get these skills?</w:t>
      </w:r>
    </w:p>
    <w:p w14:paraId="383C3A60" w14:textId="79313B4E" w:rsidR="00B21659" w:rsidRDefault="00B21659" w:rsidP="00B21659">
      <w:pPr>
        <w:pStyle w:val="ListParagraph"/>
        <w:numPr>
          <w:ilvl w:val="0"/>
          <w:numId w:val="2"/>
        </w:numPr>
        <w:tabs>
          <w:tab w:val="left" w:pos="560"/>
        </w:tabs>
      </w:pPr>
      <w:r w:rsidRPr="00B21659">
        <w:t>Write down an action plan.</w:t>
      </w:r>
    </w:p>
    <w:p w14:paraId="70BD0C34" w14:textId="621FDDFA" w:rsidR="00B21659" w:rsidRPr="000427C4" w:rsidRDefault="00B21659" w:rsidP="00B21659">
      <w:pPr>
        <w:tabs>
          <w:tab w:val="left" w:pos="560"/>
        </w:tabs>
        <w:rPr>
          <w:b/>
          <w:bCs/>
          <w:sz w:val="32"/>
          <w:szCs w:val="32"/>
        </w:rPr>
      </w:pPr>
      <w:r w:rsidRPr="000427C4">
        <w:rPr>
          <w:b/>
          <w:bCs/>
          <w:noProof/>
          <w:sz w:val="32"/>
          <w:szCs w:val="32"/>
        </w:rPr>
        <mc:AlternateContent>
          <mc:Choice Requires="wps">
            <w:drawing>
              <wp:anchor distT="0" distB="0" distL="114300" distR="114300" simplePos="0" relativeHeight="251659264" behindDoc="0" locked="0" layoutInCell="1" allowOverlap="1" wp14:anchorId="7B93BC1F" wp14:editId="46A53957">
                <wp:simplePos x="0" y="0"/>
                <wp:positionH relativeFrom="column">
                  <wp:posOffset>977900</wp:posOffset>
                </wp:positionH>
                <wp:positionV relativeFrom="paragraph">
                  <wp:posOffset>7620</wp:posOffset>
                </wp:positionV>
                <wp:extent cx="127000" cy="177800"/>
                <wp:effectExtent l="19050" t="0" r="44450" b="31750"/>
                <wp:wrapNone/>
                <wp:docPr id="1" name="Arrow: Down 1"/>
                <wp:cNvGraphicFramePr/>
                <a:graphic xmlns:a="http://schemas.openxmlformats.org/drawingml/2006/main">
                  <a:graphicData uri="http://schemas.microsoft.com/office/word/2010/wordprocessingShape">
                    <wps:wsp>
                      <wps:cNvSpPr/>
                      <wps:spPr>
                        <a:xfrm>
                          <a:off x="0" y="0"/>
                          <a:ext cx="1270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82DF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77pt;margin-top:.6pt;width:10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" adj="13886" fillcolor="#4472c4 [3204]" strokecolor="#1f3763 [1604]" strokeweight="1pt"/>
            </w:pict>
          </mc:Fallback>
        </mc:AlternateContent>
      </w:r>
      <w:r w:rsidRPr="000427C4">
        <w:rPr>
          <w:b/>
          <w:bCs/>
          <w:sz w:val="32"/>
          <w:szCs w:val="32"/>
        </w:rPr>
        <w:t xml:space="preserve">Worksheet </w:t>
      </w:r>
    </w:p>
    <w:tbl>
      <w:tblPr>
        <w:tblStyle w:val="TableGrid"/>
        <w:tblW w:w="10632" w:type="dxa"/>
        <w:tblInd w:w="-856" w:type="dxa"/>
        <w:tblLook w:val="04A0" w:firstRow="1" w:lastRow="0" w:firstColumn="1" w:lastColumn="0" w:noHBand="0" w:noVBand="1"/>
      </w:tblPr>
      <w:tblGrid>
        <w:gridCol w:w="4112"/>
        <w:gridCol w:w="6520"/>
      </w:tblGrid>
      <w:tr w:rsidR="00B21659" w14:paraId="34F65029" w14:textId="77777777" w:rsidTr="000427C4">
        <w:tc>
          <w:tcPr>
            <w:tcW w:w="4112" w:type="dxa"/>
          </w:tcPr>
          <w:p w14:paraId="3C7B03E9" w14:textId="77777777" w:rsidR="00B21659" w:rsidRPr="000427C4" w:rsidRDefault="00B21659" w:rsidP="00B21659">
            <w:pPr>
              <w:tabs>
                <w:tab w:val="left" w:pos="560"/>
              </w:tabs>
              <w:rPr>
                <w:b/>
                <w:bCs/>
                <w:sz w:val="24"/>
                <w:szCs w:val="24"/>
              </w:rPr>
            </w:pPr>
            <w:r w:rsidRPr="000427C4">
              <w:rPr>
                <w:b/>
                <w:bCs/>
                <w:sz w:val="24"/>
                <w:szCs w:val="24"/>
              </w:rPr>
              <w:t>My Buzz quiz animal was</w:t>
            </w:r>
          </w:p>
          <w:p w14:paraId="331EE130" w14:textId="0609AE93" w:rsidR="00B21659" w:rsidRPr="000427C4" w:rsidRDefault="00B21659" w:rsidP="00B21659">
            <w:pPr>
              <w:tabs>
                <w:tab w:val="left" w:pos="560"/>
              </w:tabs>
              <w:rPr>
                <w:b/>
                <w:bCs/>
                <w:sz w:val="24"/>
                <w:szCs w:val="24"/>
              </w:rPr>
            </w:pPr>
          </w:p>
        </w:tc>
        <w:tc>
          <w:tcPr>
            <w:tcW w:w="6520" w:type="dxa"/>
          </w:tcPr>
          <w:p w14:paraId="42B1AAE8" w14:textId="77777777" w:rsidR="00B21659" w:rsidRDefault="00B21659" w:rsidP="00B21659">
            <w:pPr>
              <w:tabs>
                <w:tab w:val="left" w:pos="560"/>
              </w:tabs>
            </w:pPr>
          </w:p>
        </w:tc>
      </w:tr>
      <w:tr w:rsidR="00B21659" w14:paraId="49239904" w14:textId="77777777" w:rsidTr="000427C4">
        <w:tc>
          <w:tcPr>
            <w:tcW w:w="4112" w:type="dxa"/>
          </w:tcPr>
          <w:p w14:paraId="169EC520" w14:textId="77777777" w:rsidR="00B21659" w:rsidRPr="000427C4" w:rsidRDefault="00B21659" w:rsidP="00B21659">
            <w:pPr>
              <w:tabs>
                <w:tab w:val="left" w:pos="560"/>
              </w:tabs>
              <w:rPr>
                <w:b/>
                <w:bCs/>
                <w:sz w:val="24"/>
                <w:szCs w:val="24"/>
              </w:rPr>
            </w:pPr>
            <w:r w:rsidRPr="000427C4">
              <w:rPr>
                <w:b/>
                <w:bCs/>
                <w:sz w:val="24"/>
                <w:szCs w:val="24"/>
              </w:rPr>
              <w:t>My career must involve</w:t>
            </w:r>
          </w:p>
          <w:p w14:paraId="686E127A" w14:textId="1B950662" w:rsidR="00B21659" w:rsidRPr="000427C4" w:rsidRDefault="00B21659" w:rsidP="00B21659">
            <w:pPr>
              <w:tabs>
                <w:tab w:val="left" w:pos="560"/>
              </w:tabs>
              <w:rPr>
                <w:b/>
                <w:bCs/>
                <w:sz w:val="24"/>
                <w:szCs w:val="24"/>
              </w:rPr>
            </w:pPr>
          </w:p>
        </w:tc>
        <w:tc>
          <w:tcPr>
            <w:tcW w:w="6520" w:type="dxa"/>
          </w:tcPr>
          <w:p w14:paraId="1F417175" w14:textId="77777777" w:rsidR="00B21659" w:rsidRDefault="00B21659" w:rsidP="00B21659">
            <w:pPr>
              <w:tabs>
                <w:tab w:val="left" w:pos="560"/>
              </w:tabs>
            </w:pPr>
          </w:p>
          <w:p w14:paraId="61C7CD80" w14:textId="324F1766" w:rsidR="00B21659" w:rsidRDefault="00B21659" w:rsidP="00B21659">
            <w:pPr>
              <w:tabs>
                <w:tab w:val="left" w:pos="560"/>
              </w:tabs>
            </w:pPr>
          </w:p>
        </w:tc>
      </w:tr>
      <w:tr w:rsidR="00B21659" w14:paraId="41D2BA73" w14:textId="77777777" w:rsidTr="000427C4">
        <w:tc>
          <w:tcPr>
            <w:tcW w:w="4112" w:type="dxa"/>
          </w:tcPr>
          <w:p w14:paraId="75B20F68" w14:textId="7FA0F0E0" w:rsidR="00B21659" w:rsidRPr="000427C4" w:rsidRDefault="00B21659" w:rsidP="00B21659">
            <w:pPr>
              <w:tabs>
                <w:tab w:val="left" w:pos="560"/>
              </w:tabs>
              <w:rPr>
                <w:b/>
                <w:bCs/>
                <w:sz w:val="24"/>
                <w:szCs w:val="24"/>
              </w:rPr>
            </w:pPr>
            <w:r w:rsidRPr="000427C4">
              <w:rPr>
                <w:b/>
                <w:bCs/>
                <w:sz w:val="24"/>
                <w:szCs w:val="24"/>
              </w:rPr>
              <w:t>I do not want my career to involve</w:t>
            </w:r>
          </w:p>
        </w:tc>
        <w:tc>
          <w:tcPr>
            <w:tcW w:w="6520" w:type="dxa"/>
          </w:tcPr>
          <w:p w14:paraId="1F64CCD4" w14:textId="77777777" w:rsidR="00B21659" w:rsidRDefault="00B21659" w:rsidP="00B21659">
            <w:pPr>
              <w:tabs>
                <w:tab w:val="left" w:pos="560"/>
              </w:tabs>
            </w:pPr>
          </w:p>
          <w:p w14:paraId="59479266" w14:textId="77777777" w:rsidR="00B21659" w:rsidRDefault="00B21659" w:rsidP="00B21659">
            <w:pPr>
              <w:tabs>
                <w:tab w:val="left" w:pos="560"/>
              </w:tabs>
            </w:pPr>
          </w:p>
          <w:p w14:paraId="4B060AA2" w14:textId="79129769" w:rsidR="00B21659" w:rsidRDefault="00B21659" w:rsidP="00B21659">
            <w:pPr>
              <w:tabs>
                <w:tab w:val="left" w:pos="560"/>
              </w:tabs>
            </w:pPr>
          </w:p>
        </w:tc>
      </w:tr>
      <w:tr w:rsidR="00B21659" w14:paraId="207DDAC1" w14:textId="77777777" w:rsidTr="000427C4">
        <w:tc>
          <w:tcPr>
            <w:tcW w:w="4112" w:type="dxa"/>
          </w:tcPr>
          <w:p w14:paraId="4C47A033" w14:textId="007A38B0" w:rsidR="00B21659" w:rsidRPr="000427C4" w:rsidRDefault="00B21659" w:rsidP="00B21659">
            <w:pPr>
              <w:tabs>
                <w:tab w:val="left" w:pos="560"/>
              </w:tabs>
              <w:rPr>
                <w:b/>
                <w:bCs/>
                <w:sz w:val="24"/>
                <w:szCs w:val="24"/>
              </w:rPr>
            </w:pPr>
            <w:r w:rsidRPr="000427C4">
              <w:rPr>
                <w:b/>
                <w:bCs/>
                <w:sz w:val="24"/>
                <w:szCs w:val="24"/>
              </w:rPr>
              <w:t>My family and friends think I would be good at</w:t>
            </w:r>
          </w:p>
        </w:tc>
        <w:tc>
          <w:tcPr>
            <w:tcW w:w="6520" w:type="dxa"/>
          </w:tcPr>
          <w:p w14:paraId="0409A9D8" w14:textId="77777777" w:rsidR="00B21659" w:rsidRDefault="00B21659" w:rsidP="00B21659">
            <w:pPr>
              <w:tabs>
                <w:tab w:val="left" w:pos="560"/>
              </w:tabs>
            </w:pPr>
          </w:p>
          <w:p w14:paraId="0F207736" w14:textId="77777777" w:rsidR="00B21659" w:rsidRDefault="00B21659" w:rsidP="00B21659">
            <w:pPr>
              <w:tabs>
                <w:tab w:val="left" w:pos="560"/>
              </w:tabs>
            </w:pPr>
          </w:p>
          <w:p w14:paraId="72D996DF" w14:textId="01C574DA" w:rsidR="00B21659" w:rsidRDefault="00B21659" w:rsidP="00B21659">
            <w:pPr>
              <w:tabs>
                <w:tab w:val="left" w:pos="560"/>
              </w:tabs>
            </w:pPr>
          </w:p>
        </w:tc>
      </w:tr>
      <w:tr w:rsidR="00B21659" w14:paraId="032F1E53" w14:textId="77777777" w:rsidTr="000427C4">
        <w:tc>
          <w:tcPr>
            <w:tcW w:w="4112" w:type="dxa"/>
          </w:tcPr>
          <w:p w14:paraId="173DEDC4" w14:textId="27681D99" w:rsidR="00B21659" w:rsidRPr="000427C4" w:rsidRDefault="00B21659" w:rsidP="00B21659">
            <w:pPr>
              <w:tabs>
                <w:tab w:val="left" w:pos="560"/>
              </w:tabs>
              <w:rPr>
                <w:b/>
                <w:bCs/>
                <w:sz w:val="24"/>
                <w:szCs w:val="24"/>
              </w:rPr>
            </w:pPr>
            <w:r w:rsidRPr="000427C4">
              <w:rPr>
                <w:b/>
                <w:bCs/>
                <w:sz w:val="24"/>
                <w:szCs w:val="24"/>
              </w:rPr>
              <w:t>The careers I have learnt about that interest me are</w:t>
            </w:r>
          </w:p>
        </w:tc>
        <w:tc>
          <w:tcPr>
            <w:tcW w:w="6520" w:type="dxa"/>
          </w:tcPr>
          <w:p w14:paraId="2912EFA7" w14:textId="77777777" w:rsidR="00B21659" w:rsidRDefault="00B21659" w:rsidP="00B21659">
            <w:pPr>
              <w:tabs>
                <w:tab w:val="left" w:pos="560"/>
              </w:tabs>
            </w:pPr>
          </w:p>
          <w:p w14:paraId="224555F8" w14:textId="0D1CA2F6" w:rsidR="00B21659" w:rsidRDefault="00B21659" w:rsidP="00B21659">
            <w:pPr>
              <w:tabs>
                <w:tab w:val="left" w:pos="560"/>
              </w:tabs>
            </w:pPr>
          </w:p>
          <w:p w14:paraId="1EA45FC2" w14:textId="15BAD0D3" w:rsidR="00B21659" w:rsidRDefault="00B21659" w:rsidP="00B21659">
            <w:pPr>
              <w:tabs>
                <w:tab w:val="left" w:pos="560"/>
              </w:tabs>
            </w:pPr>
          </w:p>
          <w:p w14:paraId="3AE9E0A1" w14:textId="77777777" w:rsidR="00B21659" w:rsidRDefault="00B21659" w:rsidP="00B21659">
            <w:pPr>
              <w:tabs>
                <w:tab w:val="left" w:pos="560"/>
              </w:tabs>
            </w:pPr>
          </w:p>
          <w:p w14:paraId="3DD72EE7" w14:textId="5680B24F" w:rsidR="00B21659" w:rsidRDefault="00B21659" w:rsidP="00B21659">
            <w:pPr>
              <w:tabs>
                <w:tab w:val="left" w:pos="560"/>
              </w:tabs>
            </w:pPr>
          </w:p>
        </w:tc>
      </w:tr>
      <w:tr w:rsidR="00B21659" w14:paraId="69563D9F" w14:textId="77777777" w:rsidTr="000427C4">
        <w:tc>
          <w:tcPr>
            <w:tcW w:w="4112" w:type="dxa"/>
          </w:tcPr>
          <w:p w14:paraId="24A805D1" w14:textId="77777777" w:rsidR="00B21659" w:rsidRPr="000427C4" w:rsidRDefault="00B21659" w:rsidP="00B21659">
            <w:pPr>
              <w:tabs>
                <w:tab w:val="left" w:pos="560"/>
              </w:tabs>
              <w:rPr>
                <w:b/>
                <w:bCs/>
                <w:sz w:val="24"/>
                <w:szCs w:val="24"/>
              </w:rPr>
            </w:pPr>
            <w:r w:rsidRPr="000427C4">
              <w:rPr>
                <w:b/>
                <w:bCs/>
                <w:sz w:val="24"/>
                <w:szCs w:val="24"/>
              </w:rPr>
              <w:t>To ready myself for the career of my dreams I could</w:t>
            </w:r>
          </w:p>
          <w:p w14:paraId="14E1B7A6" w14:textId="77777777" w:rsidR="00B21659" w:rsidRPr="000427C4" w:rsidRDefault="00B21659" w:rsidP="00B21659">
            <w:pPr>
              <w:tabs>
                <w:tab w:val="left" w:pos="560"/>
              </w:tabs>
              <w:rPr>
                <w:b/>
                <w:bCs/>
                <w:sz w:val="24"/>
                <w:szCs w:val="24"/>
              </w:rPr>
            </w:pPr>
          </w:p>
          <w:p w14:paraId="41AB17CA" w14:textId="5CF3ED41" w:rsidR="00B21659" w:rsidRPr="000427C4" w:rsidRDefault="00B21659" w:rsidP="00B21659">
            <w:pPr>
              <w:tabs>
                <w:tab w:val="left" w:pos="560"/>
              </w:tabs>
              <w:rPr>
                <w:b/>
                <w:bCs/>
                <w:sz w:val="24"/>
                <w:szCs w:val="24"/>
              </w:rPr>
            </w:pPr>
          </w:p>
        </w:tc>
        <w:tc>
          <w:tcPr>
            <w:tcW w:w="6520" w:type="dxa"/>
          </w:tcPr>
          <w:p w14:paraId="6A4F49E5" w14:textId="77777777" w:rsidR="00B21659" w:rsidRDefault="00B21659" w:rsidP="00B21659">
            <w:pPr>
              <w:tabs>
                <w:tab w:val="left" w:pos="560"/>
              </w:tabs>
            </w:pPr>
          </w:p>
          <w:p w14:paraId="744D6DDA" w14:textId="77777777" w:rsidR="00B21659" w:rsidRDefault="00B21659" w:rsidP="00B21659">
            <w:pPr>
              <w:tabs>
                <w:tab w:val="left" w:pos="560"/>
              </w:tabs>
            </w:pPr>
          </w:p>
          <w:p w14:paraId="0BEEF61F" w14:textId="77777777" w:rsidR="00B21659" w:rsidRDefault="00B21659" w:rsidP="00B21659">
            <w:pPr>
              <w:tabs>
                <w:tab w:val="left" w:pos="560"/>
              </w:tabs>
            </w:pPr>
          </w:p>
          <w:p w14:paraId="56C36DD7" w14:textId="77777777" w:rsidR="00B21659" w:rsidRDefault="00B21659" w:rsidP="00B21659">
            <w:pPr>
              <w:tabs>
                <w:tab w:val="left" w:pos="560"/>
              </w:tabs>
            </w:pPr>
          </w:p>
          <w:p w14:paraId="6827933E" w14:textId="77777777" w:rsidR="00B21659" w:rsidRDefault="00B21659" w:rsidP="00B21659">
            <w:pPr>
              <w:tabs>
                <w:tab w:val="left" w:pos="560"/>
              </w:tabs>
            </w:pPr>
          </w:p>
          <w:p w14:paraId="6BB4AB4D" w14:textId="77777777" w:rsidR="00B21659" w:rsidRDefault="00B21659" w:rsidP="00B21659">
            <w:pPr>
              <w:tabs>
                <w:tab w:val="left" w:pos="560"/>
              </w:tabs>
            </w:pPr>
          </w:p>
          <w:p w14:paraId="7640B0A5" w14:textId="77777777" w:rsidR="00B21659" w:rsidRDefault="00B21659" w:rsidP="00B21659">
            <w:pPr>
              <w:tabs>
                <w:tab w:val="left" w:pos="560"/>
              </w:tabs>
            </w:pPr>
          </w:p>
          <w:p w14:paraId="7D8FEE6D" w14:textId="77777777" w:rsidR="00B21659" w:rsidRDefault="00B21659" w:rsidP="00B21659">
            <w:pPr>
              <w:tabs>
                <w:tab w:val="left" w:pos="560"/>
              </w:tabs>
            </w:pPr>
          </w:p>
          <w:p w14:paraId="01882FFA" w14:textId="77777777" w:rsidR="00B21659" w:rsidRDefault="00B21659" w:rsidP="00B21659">
            <w:pPr>
              <w:tabs>
                <w:tab w:val="left" w:pos="560"/>
              </w:tabs>
            </w:pPr>
          </w:p>
          <w:p w14:paraId="3B505F43" w14:textId="77777777" w:rsidR="00B21659" w:rsidRDefault="00B21659" w:rsidP="00B21659">
            <w:pPr>
              <w:tabs>
                <w:tab w:val="left" w:pos="560"/>
              </w:tabs>
            </w:pPr>
          </w:p>
          <w:p w14:paraId="5BBC7EB8" w14:textId="60A52A30" w:rsidR="00B21659" w:rsidRDefault="00B21659" w:rsidP="00B21659">
            <w:pPr>
              <w:tabs>
                <w:tab w:val="left" w:pos="560"/>
              </w:tabs>
            </w:pPr>
          </w:p>
        </w:tc>
      </w:tr>
    </w:tbl>
    <w:p w14:paraId="1FA2B698" w14:textId="27AA9E78" w:rsidR="00B21659" w:rsidRDefault="00A31A4E" w:rsidP="00A31A4E">
      <w:pPr>
        <w:rPr>
          <w:b/>
          <w:bCs/>
          <w:sz w:val="28"/>
          <w:szCs w:val="28"/>
        </w:rPr>
      </w:pPr>
      <w:r>
        <w:rPr>
          <w:b/>
          <w:bCs/>
          <w:sz w:val="28"/>
          <w:szCs w:val="28"/>
        </w:rPr>
        <w:br w:type="page"/>
      </w:r>
      <w:r w:rsidR="00B21659" w:rsidRPr="00B21659">
        <w:rPr>
          <w:b/>
          <w:bCs/>
          <w:sz w:val="28"/>
          <w:szCs w:val="28"/>
        </w:rPr>
        <w:lastRenderedPageBreak/>
        <w:t>Understanding Pathways</w:t>
      </w:r>
    </w:p>
    <w:p w14:paraId="6826EF66" w14:textId="5ED9301F" w:rsidR="00B21659" w:rsidRDefault="00B21659" w:rsidP="00B21659">
      <w:pPr>
        <w:tabs>
          <w:tab w:val="left" w:pos="560"/>
        </w:tabs>
      </w:pPr>
      <w:r w:rsidRPr="00B21659">
        <w:t>Once you understand which types of careers you're interested in, it can be helpful to find out how you can get to them.</w:t>
      </w:r>
    </w:p>
    <w:p w14:paraId="066659FC" w14:textId="4D17F6D1" w:rsidR="00B21659" w:rsidRDefault="00A31A4E" w:rsidP="00B21659">
      <w:pPr>
        <w:pStyle w:val="ListParagraph"/>
        <w:numPr>
          <w:ilvl w:val="0"/>
          <w:numId w:val="3"/>
        </w:numPr>
        <w:tabs>
          <w:tab w:val="left" w:pos="560"/>
        </w:tabs>
      </w:pPr>
      <w:r>
        <w:rPr>
          <w:noProof/>
        </w:rPr>
        <mc:AlternateContent>
          <mc:Choice Requires="wps">
            <w:drawing>
              <wp:anchor distT="45720" distB="45720" distL="114300" distR="114300" simplePos="0" relativeHeight="251661312" behindDoc="0" locked="0" layoutInCell="1" allowOverlap="1" wp14:anchorId="78AB1712" wp14:editId="5AEC463C">
                <wp:simplePos x="0" y="0"/>
                <wp:positionH relativeFrom="column">
                  <wp:posOffset>3903980</wp:posOffset>
                </wp:positionH>
                <wp:positionV relativeFrom="paragraph">
                  <wp:posOffset>5715</wp:posOffset>
                </wp:positionV>
                <wp:extent cx="2360930" cy="1404620"/>
                <wp:effectExtent l="19050" t="1905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3601A340" w14:textId="53934F38" w:rsidR="00A31A4E" w:rsidRDefault="00A31A4E" w:rsidP="00A31A4E">
                            <w:pPr>
                              <w:jc w:val="center"/>
                            </w:pPr>
                            <w:r>
                              <w:t xml:space="preserve">Use our </w:t>
                            </w:r>
                            <w:hyperlink r:id="rId9" w:history="1">
                              <w:r w:rsidRPr="00A31A4E">
                                <w:rPr>
                                  <w:rStyle w:val="Hyperlink"/>
                                </w:rPr>
                                <w:t>Careers Hub</w:t>
                              </w:r>
                            </w:hyperlink>
                            <w:r>
                              <w:t xml:space="preserve"> to research Careers</w:t>
                            </w:r>
                          </w:p>
                          <w:p w14:paraId="4DFA9824" w14:textId="10D9E11A" w:rsidR="00A31A4E" w:rsidRDefault="00A31A4E" w:rsidP="00A31A4E">
                            <w:pPr>
                              <w:jc w:val="center"/>
                            </w:pPr>
                            <w:r>
                              <w:t xml:space="preserve">You can also use the </w:t>
                            </w:r>
                            <w:hyperlink r:id="rId10" w:history="1">
                              <w:r w:rsidRPr="00A31A4E">
                                <w:rPr>
                                  <w:rStyle w:val="Hyperlink"/>
                                </w:rPr>
                                <w:t>National Careers Service</w:t>
                              </w:r>
                            </w:hyperlink>
                            <w:r>
                              <w:t xml:space="preserve"> website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AB1712" id="_x0000_t202" coordsize="21600,21600" o:spt="202" path="m,l,21600r21600,l21600,xe">
                <v:stroke joinstyle="miter"/>
                <v:path gradientshapeok="t" o:connecttype="rect"/>
              </v:shapetype>
              <v:shape id="Text Box 2" o:spid="_x0000_s1026" type="#_x0000_t202" style="position:absolute;left:0;text-align:left;margin-left:307.4pt;margin-top:.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" fillcolor="white [3201]" strokecolor="#4472c4 [3204]" strokeweight="2.25pt">
                <v:textbox style="mso-fit-shape-to-text:t">
                  <w:txbxContent>
                    <w:p w14:paraId="3601A340" w14:textId="53934F38" w:rsidR="00A31A4E" w:rsidRDefault="00A31A4E" w:rsidP="00A31A4E">
                      <w:pPr>
                        <w:jc w:val="center"/>
                      </w:pPr>
                      <w:r>
                        <w:t xml:space="preserve">Use our </w:t>
                      </w:r>
                      <w:hyperlink r:id="rId11" w:history="1">
                        <w:r w:rsidRPr="00A31A4E">
                          <w:rPr>
                            <w:rStyle w:val="Hyperlink"/>
                          </w:rPr>
                          <w:t>Careers Hub</w:t>
                        </w:r>
                      </w:hyperlink>
                      <w:r>
                        <w:t xml:space="preserve"> to research Careers</w:t>
                      </w:r>
                    </w:p>
                    <w:p w14:paraId="4DFA9824" w14:textId="10D9E11A" w:rsidR="00A31A4E" w:rsidRDefault="00A31A4E" w:rsidP="00A31A4E">
                      <w:pPr>
                        <w:jc w:val="center"/>
                      </w:pPr>
                      <w:r>
                        <w:t xml:space="preserve">You can also use the </w:t>
                      </w:r>
                      <w:hyperlink r:id="rId12" w:history="1">
                        <w:r w:rsidRPr="00A31A4E">
                          <w:rPr>
                            <w:rStyle w:val="Hyperlink"/>
                          </w:rPr>
                          <w:t>National Careers Service</w:t>
                        </w:r>
                      </w:hyperlink>
                      <w:r>
                        <w:t xml:space="preserve"> website</w:t>
                      </w:r>
                    </w:p>
                  </w:txbxContent>
                </v:textbox>
                <w10:wrap type="square"/>
              </v:shape>
            </w:pict>
          </mc:Fallback>
        </mc:AlternateContent>
      </w:r>
      <w:r w:rsidR="00B21659">
        <w:t xml:space="preserve">Search for a job that sounds interesting </w:t>
      </w:r>
    </w:p>
    <w:p w14:paraId="24A1FC54" w14:textId="499167C4" w:rsidR="00B21659" w:rsidRDefault="00B21659" w:rsidP="00B21659">
      <w:pPr>
        <w:pStyle w:val="ListParagraph"/>
        <w:numPr>
          <w:ilvl w:val="0"/>
          <w:numId w:val="3"/>
        </w:numPr>
        <w:tabs>
          <w:tab w:val="left" w:pos="560"/>
        </w:tabs>
      </w:pPr>
      <w:r>
        <w:t>Read the information you find and learn what the job really involves day-to-day</w:t>
      </w:r>
    </w:p>
    <w:p w14:paraId="3A154069" w14:textId="2494B7DD" w:rsidR="00B21659" w:rsidRDefault="00A31A4E" w:rsidP="00B21659">
      <w:pPr>
        <w:pStyle w:val="ListParagraph"/>
        <w:numPr>
          <w:ilvl w:val="0"/>
          <w:numId w:val="3"/>
        </w:numPr>
        <w:tabs>
          <w:tab w:val="left" w:pos="560"/>
        </w:tabs>
      </w:pPr>
      <w:r>
        <w:t xml:space="preserve">Visit our </w:t>
      </w:r>
      <w:hyperlink r:id="rId13" w:history="1">
        <w:r w:rsidRPr="00A31A4E">
          <w:rPr>
            <w:rStyle w:val="Hyperlink"/>
          </w:rPr>
          <w:t>choices section</w:t>
        </w:r>
      </w:hyperlink>
      <w:r>
        <w:t xml:space="preserve"> and learn more about the training or qualification you might need for your dream careers</w:t>
      </w:r>
    </w:p>
    <w:p w14:paraId="305DBA05" w14:textId="4C03B6C4" w:rsidR="00A31A4E" w:rsidRDefault="00A31A4E" w:rsidP="00B21659">
      <w:pPr>
        <w:pStyle w:val="ListParagraph"/>
        <w:numPr>
          <w:ilvl w:val="0"/>
          <w:numId w:val="3"/>
        </w:numPr>
        <w:tabs>
          <w:tab w:val="left" w:pos="560"/>
        </w:tabs>
      </w:pPr>
      <w:r>
        <w:t>Complete a list of PROs and CONs for each career and pathway, use the sheet provided</w:t>
      </w:r>
    </w:p>
    <w:p w14:paraId="45874BA7" w14:textId="6842DBC6" w:rsidR="00A31A4E" w:rsidRDefault="00A31A4E" w:rsidP="00A31A4E">
      <w:pPr>
        <w:tabs>
          <w:tab w:val="left" w:pos="560"/>
        </w:tabs>
      </w:pPr>
    </w:p>
    <w:p w14:paraId="24F34B89" w14:textId="77777777" w:rsidR="00A31A4E" w:rsidRPr="000427C4" w:rsidRDefault="00A31A4E" w:rsidP="00A31A4E">
      <w:pPr>
        <w:tabs>
          <w:tab w:val="left" w:pos="560"/>
        </w:tabs>
        <w:rPr>
          <w:b/>
          <w:bCs/>
          <w:sz w:val="32"/>
          <w:szCs w:val="32"/>
        </w:rPr>
      </w:pPr>
      <w:r w:rsidRPr="000427C4">
        <w:rPr>
          <w:b/>
          <w:bCs/>
          <w:noProof/>
          <w:sz w:val="32"/>
          <w:szCs w:val="32"/>
        </w:rPr>
        <mc:AlternateContent>
          <mc:Choice Requires="wps">
            <w:drawing>
              <wp:anchor distT="0" distB="0" distL="114300" distR="114300" simplePos="0" relativeHeight="251663360" behindDoc="0" locked="0" layoutInCell="1" allowOverlap="1" wp14:anchorId="24A585F0" wp14:editId="07D02073">
                <wp:simplePos x="0" y="0"/>
                <wp:positionH relativeFrom="column">
                  <wp:posOffset>1047750</wp:posOffset>
                </wp:positionH>
                <wp:positionV relativeFrom="paragraph">
                  <wp:posOffset>58420</wp:posOffset>
                </wp:positionV>
                <wp:extent cx="127000" cy="177800"/>
                <wp:effectExtent l="19050" t="0" r="44450" b="31750"/>
                <wp:wrapNone/>
                <wp:docPr id="2" name="Arrow: Down 2"/>
                <wp:cNvGraphicFramePr/>
                <a:graphic xmlns:a="http://schemas.openxmlformats.org/drawingml/2006/main">
                  <a:graphicData uri="http://schemas.microsoft.com/office/word/2010/wordprocessingShape">
                    <wps:wsp>
                      <wps:cNvSpPr/>
                      <wps:spPr>
                        <a:xfrm>
                          <a:off x="0" y="0"/>
                          <a:ext cx="1270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70F62C" id="Arrow: Down 2" o:spid="_x0000_s1026" type="#_x0000_t67" style="position:absolute;margin-left:82.5pt;margin-top:4.6pt;width:10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" adj="13886" fillcolor="#4472c4 [3204]" strokecolor="#1f3763 [1604]" strokeweight="1pt"/>
            </w:pict>
          </mc:Fallback>
        </mc:AlternateContent>
      </w:r>
      <w:r w:rsidRPr="000427C4">
        <w:rPr>
          <w:b/>
          <w:bCs/>
          <w:sz w:val="32"/>
          <w:szCs w:val="32"/>
        </w:rPr>
        <w:t xml:space="preserve">Worksheet </w:t>
      </w:r>
    </w:p>
    <w:tbl>
      <w:tblPr>
        <w:tblStyle w:val="TableGrid"/>
        <w:tblW w:w="10774" w:type="dxa"/>
        <w:tblInd w:w="-998" w:type="dxa"/>
        <w:tblLook w:val="04A0" w:firstRow="1" w:lastRow="0" w:firstColumn="1" w:lastColumn="0" w:noHBand="0" w:noVBand="1"/>
      </w:tblPr>
      <w:tblGrid>
        <w:gridCol w:w="3120"/>
        <w:gridCol w:w="3888"/>
        <w:gridCol w:w="3766"/>
      </w:tblGrid>
      <w:tr w:rsidR="00A31A4E" w:rsidRPr="00A31A4E" w14:paraId="083E4987" w14:textId="77777777" w:rsidTr="00A31A4E">
        <w:trPr>
          <w:trHeight w:val="946"/>
        </w:trPr>
        <w:tc>
          <w:tcPr>
            <w:tcW w:w="3120" w:type="dxa"/>
            <w:hideMark/>
          </w:tcPr>
          <w:p w14:paraId="677C2434" w14:textId="77777777" w:rsidR="00A31A4E" w:rsidRPr="00A31A4E" w:rsidRDefault="00A31A4E" w:rsidP="00A31A4E">
            <w:pPr>
              <w:tabs>
                <w:tab w:val="left" w:pos="560"/>
              </w:tabs>
              <w:rPr>
                <w:sz w:val="24"/>
                <w:szCs w:val="24"/>
              </w:rPr>
            </w:pPr>
            <w:r w:rsidRPr="00A31A4E">
              <w:rPr>
                <w:b/>
                <w:bCs/>
                <w:sz w:val="24"/>
                <w:szCs w:val="24"/>
                <w:lang w:val="en-US"/>
              </w:rPr>
              <w:t>Pathway</w:t>
            </w:r>
          </w:p>
        </w:tc>
        <w:tc>
          <w:tcPr>
            <w:tcW w:w="3888" w:type="dxa"/>
            <w:hideMark/>
          </w:tcPr>
          <w:p w14:paraId="2085D235" w14:textId="77777777" w:rsidR="00A31A4E" w:rsidRPr="00A31A4E" w:rsidRDefault="00A31A4E" w:rsidP="00A31A4E">
            <w:pPr>
              <w:tabs>
                <w:tab w:val="left" w:pos="560"/>
              </w:tabs>
              <w:rPr>
                <w:sz w:val="24"/>
                <w:szCs w:val="24"/>
              </w:rPr>
            </w:pPr>
            <w:r w:rsidRPr="00A31A4E">
              <w:rPr>
                <w:b/>
                <w:bCs/>
                <w:sz w:val="24"/>
                <w:szCs w:val="24"/>
                <w:lang w:val="en-US"/>
              </w:rPr>
              <w:t>What is good about this option (PROS)</w:t>
            </w:r>
          </w:p>
        </w:tc>
        <w:tc>
          <w:tcPr>
            <w:tcW w:w="3766" w:type="dxa"/>
            <w:hideMark/>
          </w:tcPr>
          <w:p w14:paraId="48DE03A2" w14:textId="77777777" w:rsidR="00A31A4E" w:rsidRPr="00A31A4E" w:rsidRDefault="00A31A4E" w:rsidP="00A31A4E">
            <w:pPr>
              <w:tabs>
                <w:tab w:val="left" w:pos="560"/>
              </w:tabs>
              <w:rPr>
                <w:sz w:val="24"/>
                <w:szCs w:val="24"/>
              </w:rPr>
            </w:pPr>
            <w:r w:rsidRPr="00A31A4E">
              <w:rPr>
                <w:b/>
                <w:bCs/>
                <w:sz w:val="24"/>
                <w:szCs w:val="24"/>
                <w:lang w:val="en-US"/>
              </w:rPr>
              <w:t>What is bad about this option (CONS)</w:t>
            </w:r>
          </w:p>
        </w:tc>
      </w:tr>
      <w:tr w:rsidR="00A31A4E" w:rsidRPr="00A31A4E" w14:paraId="73B03705" w14:textId="77777777" w:rsidTr="00A31A4E">
        <w:trPr>
          <w:trHeight w:val="946"/>
        </w:trPr>
        <w:tc>
          <w:tcPr>
            <w:tcW w:w="3120" w:type="dxa"/>
            <w:hideMark/>
          </w:tcPr>
          <w:p w14:paraId="58977431" w14:textId="77777777" w:rsidR="00A31A4E" w:rsidRPr="00A31A4E" w:rsidRDefault="00A31A4E" w:rsidP="00A31A4E">
            <w:pPr>
              <w:tabs>
                <w:tab w:val="left" w:pos="560"/>
              </w:tabs>
              <w:rPr>
                <w:b/>
                <w:bCs/>
                <w:sz w:val="24"/>
                <w:szCs w:val="24"/>
              </w:rPr>
            </w:pPr>
            <w:r w:rsidRPr="00A31A4E">
              <w:rPr>
                <w:b/>
                <w:bCs/>
                <w:sz w:val="24"/>
                <w:szCs w:val="24"/>
                <w:lang w:val="en-US"/>
              </w:rPr>
              <w:t>BTEC or vocational courses</w:t>
            </w:r>
          </w:p>
        </w:tc>
        <w:tc>
          <w:tcPr>
            <w:tcW w:w="3888" w:type="dxa"/>
            <w:hideMark/>
          </w:tcPr>
          <w:p w14:paraId="455165D3" w14:textId="77777777" w:rsidR="00A31A4E" w:rsidRPr="00A31A4E" w:rsidRDefault="00A31A4E" w:rsidP="00A31A4E">
            <w:pPr>
              <w:tabs>
                <w:tab w:val="left" w:pos="560"/>
              </w:tabs>
              <w:rPr>
                <w:sz w:val="24"/>
                <w:szCs w:val="24"/>
              </w:rPr>
            </w:pPr>
          </w:p>
        </w:tc>
        <w:tc>
          <w:tcPr>
            <w:tcW w:w="3766" w:type="dxa"/>
            <w:hideMark/>
          </w:tcPr>
          <w:p w14:paraId="5EBC2A50" w14:textId="77777777" w:rsidR="00A31A4E" w:rsidRPr="00A31A4E" w:rsidRDefault="00A31A4E" w:rsidP="00A31A4E">
            <w:pPr>
              <w:tabs>
                <w:tab w:val="left" w:pos="560"/>
              </w:tabs>
              <w:rPr>
                <w:sz w:val="24"/>
                <w:szCs w:val="24"/>
              </w:rPr>
            </w:pPr>
          </w:p>
        </w:tc>
      </w:tr>
      <w:tr w:rsidR="00A31A4E" w:rsidRPr="00A31A4E" w14:paraId="0E0FC6C7" w14:textId="77777777" w:rsidTr="00A31A4E">
        <w:trPr>
          <w:trHeight w:val="946"/>
        </w:trPr>
        <w:tc>
          <w:tcPr>
            <w:tcW w:w="3120" w:type="dxa"/>
            <w:hideMark/>
          </w:tcPr>
          <w:p w14:paraId="4A3BB39A" w14:textId="77777777" w:rsidR="00A31A4E" w:rsidRPr="00A31A4E" w:rsidRDefault="00A31A4E" w:rsidP="00A31A4E">
            <w:pPr>
              <w:tabs>
                <w:tab w:val="left" w:pos="560"/>
              </w:tabs>
              <w:rPr>
                <w:b/>
                <w:bCs/>
                <w:sz w:val="24"/>
                <w:szCs w:val="24"/>
              </w:rPr>
            </w:pPr>
            <w:r w:rsidRPr="00A31A4E">
              <w:rPr>
                <w:b/>
                <w:bCs/>
                <w:sz w:val="24"/>
                <w:szCs w:val="24"/>
                <w:lang w:val="en-US"/>
              </w:rPr>
              <w:t>A Levels</w:t>
            </w:r>
          </w:p>
        </w:tc>
        <w:tc>
          <w:tcPr>
            <w:tcW w:w="3888" w:type="dxa"/>
            <w:hideMark/>
          </w:tcPr>
          <w:p w14:paraId="6F65ED4A" w14:textId="77777777" w:rsidR="00A31A4E" w:rsidRPr="00A31A4E" w:rsidRDefault="00A31A4E" w:rsidP="00A31A4E">
            <w:pPr>
              <w:tabs>
                <w:tab w:val="left" w:pos="560"/>
              </w:tabs>
              <w:rPr>
                <w:sz w:val="24"/>
                <w:szCs w:val="24"/>
              </w:rPr>
            </w:pPr>
          </w:p>
        </w:tc>
        <w:tc>
          <w:tcPr>
            <w:tcW w:w="3766" w:type="dxa"/>
            <w:hideMark/>
          </w:tcPr>
          <w:p w14:paraId="344D21A0" w14:textId="77777777" w:rsidR="00A31A4E" w:rsidRPr="00A31A4E" w:rsidRDefault="00A31A4E" w:rsidP="00A31A4E">
            <w:pPr>
              <w:tabs>
                <w:tab w:val="left" w:pos="560"/>
              </w:tabs>
              <w:rPr>
                <w:sz w:val="24"/>
                <w:szCs w:val="24"/>
              </w:rPr>
            </w:pPr>
          </w:p>
        </w:tc>
      </w:tr>
      <w:tr w:rsidR="00A31A4E" w:rsidRPr="00A31A4E" w14:paraId="353EDF2B" w14:textId="77777777" w:rsidTr="00A31A4E">
        <w:trPr>
          <w:trHeight w:val="946"/>
        </w:trPr>
        <w:tc>
          <w:tcPr>
            <w:tcW w:w="3120" w:type="dxa"/>
            <w:hideMark/>
          </w:tcPr>
          <w:p w14:paraId="0E4976FE" w14:textId="77777777" w:rsidR="00A31A4E" w:rsidRPr="00A31A4E" w:rsidRDefault="00A31A4E" w:rsidP="00A31A4E">
            <w:pPr>
              <w:tabs>
                <w:tab w:val="left" w:pos="560"/>
              </w:tabs>
              <w:rPr>
                <w:b/>
                <w:bCs/>
                <w:sz w:val="24"/>
                <w:szCs w:val="24"/>
              </w:rPr>
            </w:pPr>
            <w:r w:rsidRPr="00A31A4E">
              <w:rPr>
                <w:b/>
                <w:bCs/>
                <w:sz w:val="24"/>
                <w:szCs w:val="24"/>
                <w:lang w:val="en-US"/>
              </w:rPr>
              <w:t>Apprenticeship</w:t>
            </w:r>
          </w:p>
        </w:tc>
        <w:tc>
          <w:tcPr>
            <w:tcW w:w="3888" w:type="dxa"/>
            <w:hideMark/>
          </w:tcPr>
          <w:p w14:paraId="3366B8AE" w14:textId="77777777" w:rsidR="00A31A4E" w:rsidRPr="00A31A4E" w:rsidRDefault="00A31A4E" w:rsidP="00A31A4E">
            <w:pPr>
              <w:tabs>
                <w:tab w:val="left" w:pos="560"/>
              </w:tabs>
              <w:rPr>
                <w:sz w:val="24"/>
                <w:szCs w:val="24"/>
              </w:rPr>
            </w:pPr>
          </w:p>
        </w:tc>
        <w:tc>
          <w:tcPr>
            <w:tcW w:w="3766" w:type="dxa"/>
            <w:hideMark/>
          </w:tcPr>
          <w:p w14:paraId="06C7ACDA" w14:textId="77777777" w:rsidR="00A31A4E" w:rsidRPr="00A31A4E" w:rsidRDefault="00A31A4E" w:rsidP="00A31A4E">
            <w:pPr>
              <w:tabs>
                <w:tab w:val="left" w:pos="560"/>
              </w:tabs>
              <w:rPr>
                <w:sz w:val="24"/>
                <w:szCs w:val="24"/>
              </w:rPr>
            </w:pPr>
          </w:p>
        </w:tc>
      </w:tr>
      <w:tr w:rsidR="00A31A4E" w:rsidRPr="00A31A4E" w14:paraId="3BD28343" w14:textId="77777777" w:rsidTr="00A31A4E">
        <w:trPr>
          <w:trHeight w:val="946"/>
        </w:trPr>
        <w:tc>
          <w:tcPr>
            <w:tcW w:w="3120" w:type="dxa"/>
            <w:hideMark/>
          </w:tcPr>
          <w:p w14:paraId="48044266" w14:textId="77777777" w:rsidR="00A31A4E" w:rsidRPr="00A31A4E" w:rsidRDefault="00A31A4E" w:rsidP="00A31A4E">
            <w:pPr>
              <w:tabs>
                <w:tab w:val="left" w:pos="560"/>
              </w:tabs>
              <w:rPr>
                <w:b/>
                <w:bCs/>
                <w:sz w:val="24"/>
                <w:szCs w:val="24"/>
              </w:rPr>
            </w:pPr>
            <w:r w:rsidRPr="00A31A4E">
              <w:rPr>
                <w:b/>
                <w:bCs/>
                <w:sz w:val="24"/>
                <w:szCs w:val="24"/>
                <w:lang w:val="en-US"/>
              </w:rPr>
              <w:t>University</w:t>
            </w:r>
          </w:p>
        </w:tc>
        <w:tc>
          <w:tcPr>
            <w:tcW w:w="3888" w:type="dxa"/>
            <w:hideMark/>
          </w:tcPr>
          <w:p w14:paraId="66740B5C" w14:textId="77777777" w:rsidR="00A31A4E" w:rsidRPr="00A31A4E" w:rsidRDefault="00A31A4E" w:rsidP="00A31A4E">
            <w:pPr>
              <w:tabs>
                <w:tab w:val="left" w:pos="560"/>
              </w:tabs>
              <w:rPr>
                <w:sz w:val="24"/>
                <w:szCs w:val="24"/>
              </w:rPr>
            </w:pPr>
          </w:p>
        </w:tc>
        <w:tc>
          <w:tcPr>
            <w:tcW w:w="3766" w:type="dxa"/>
            <w:hideMark/>
          </w:tcPr>
          <w:p w14:paraId="0CE4AD21" w14:textId="77777777" w:rsidR="00A31A4E" w:rsidRPr="00A31A4E" w:rsidRDefault="00A31A4E" w:rsidP="00A31A4E">
            <w:pPr>
              <w:tabs>
                <w:tab w:val="left" w:pos="560"/>
              </w:tabs>
              <w:rPr>
                <w:sz w:val="24"/>
                <w:szCs w:val="24"/>
              </w:rPr>
            </w:pPr>
          </w:p>
        </w:tc>
      </w:tr>
      <w:tr w:rsidR="00A31A4E" w:rsidRPr="00A31A4E" w14:paraId="02A54678" w14:textId="77777777" w:rsidTr="00A31A4E">
        <w:trPr>
          <w:trHeight w:val="946"/>
        </w:trPr>
        <w:tc>
          <w:tcPr>
            <w:tcW w:w="3120" w:type="dxa"/>
            <w:hideMark/>
          </w:tcPr>
          <w:p w14:paraId="160264A1" w14:textId="77777777" w:rsidR="00A31A4E" w:rsidRPr="00A31A4E" w:rsidRDefault="00A31A4E" w:rsidP="00A31A4E">
            <w:pPr>
              <w:tabs>
                <w:tab w:val="left" w:pos="560"/>
              </w:tabs>
              <w:rPr>
                <w:b/>
                <w:bCs/>
                <w:sz w:val="24"/>
                <w:szCs w:val="24"/>
              </w:rPr>
            </w:pPr>
            <w:r w:rsidRPr="00A31A4E">
              <w:rPr>
                <w:b/>
                <w:bCs/>
                <w:sz w:val="24"/>
                <w:szCs w:val="24"/>
                <w:lang w:val="en-US"/>
              </w:rPr>
              <w:t>Entry level</w:t>
            </w:r>
          </w:p>
        </w:tc>
        <w:tc>
          <w:tcPr>
            <w:tcW w:w="3888" w:type="dxa"/>
            <w:hideMark/>
          </w:tcPr>
          <w:p w14:paraId="74DB2C4F" w14:textId="77777777" w:rsidR="00A31A4E" w:rsidRPr="00A31A4E" w:rsidRDefault="00A31A4E" w:rsidP="00A31A4E">
            <w:pPr>
              <w:tabs>
                <w:tab w:val="left" w:pos="560"/>
              </w:tabs>
              <w:rPr>
                <w:sz w:val="24"/>
                <w:szCs w:val="24"/>
              </w:rPr>
            </w:pPr>
          </w:p>
        </w:tc>
        <w:tc>
          <w:tcPr>
            <w:tcW w:w="3766" w:type="dxa"/>
            <w:hideMark/>
          </w:tcPr>
          <w:p w14:paraId="173FB8E7" w14:textId="77777777" w:rsidR="00A31A4E" w:rsidRPr="00A31A4E" w:rsidRDefault="00A31A4E" w:rsidP="00A31A4E">
            <w:pPr>
              <w:tabs>
                <w:tab w:val="left" w:pos="560"/>
              </w:tabs>
              <w:rPr>
                <w:sz w:val="24"/>
                <w:szCs w:val="24"/>
              </w:rPr>
            </w:pPr>
          </w:p>
        </w:tc>
      </w:tr>
    </w:tbl>
    <w:p w14:paraId="67F6209B" w14:textId="1560033B" w:rsidR="00A31A4E" w:rsidRDefault="00A31A4E" w:rsidP="00A31A4E">
      <w:pPr>
        <w:tabs>
          <w:tab w:val="left" w:pos="560"/>
        </w:tabs>
      </w:pPr>
    </w:p>
    <w:p w14:paraId="018CA220" w14:textId="77777777" w:rsidR="00A31A4E" w:rsidRDefault="00A31A4E">
      <w:pPr>
        <w:rPr>
          <w:b/>
          <w:bCs/>
          <w:sz w:val="28"/>
          <w:szCs w:val="28"/>
        </w:rPr>
      </w:pPr>
      <w:r>
        <w:rPr>
          <w:b/>
          <w:bCs/>
          <w:sz w:val="28"/>
          <w:szCs w:val="28"/>
        </w:rPr>
        <w:br w:type="page"/>
      </w:r>
    </w:p>
    <w:p w14:paraId="1F68B6AB" w14:textId="771BD378" w:rsidR="00A31A4E" w:rsidRPr="00A31A4E" w:rsidRDefault="00A31A4E" w:rsidP="00A31A4E">
      <w:pPr>
        <w:tabs>
          <w:tab w:val="left" w:pos="560"/>
        </w:tabs>
        <w:rPr>
          <w:b/>
          <w:bCs/>
          <w:sz w:val="28"/>
          <w:szCs w:val="28"/>
        </w:rPr>
      </w:pPr>
      <w:r w:rsidRPr="00A31A4E">
        <w:rPr>
          <w:b/>
          <w:bCs/>
          <w:sz w:val="28"/>
          <w:szCs w:val="28"/>
        </w:rPr>
        <w:lastRenderedPageBreak/>
        <w:t>Boosting your skills</w:t>
      </w:r>
    </w:p>
    <w:p w14:paraId="1A8E5870" w14:textId="77777777" w:rsidR="00A31A4E" w:rsidRPr="00A31A4E" w:rsidRDefault="00A31A4E" w:rsidP="00A31A4E">
      <w:pPr>
        <w:tabs>
          <w:tab w:val="left" w:pos="560"/>
        </w:tabs>
      </w:pPr>
      <w:r w:rsidRPr="00A31A4E">
        <w:t>Employers often tell us that recruiting someone with the right skills is just as important as qualifications. But what are the skills they are looking for, and how can you develop them? Can you even build these skills when you're still in education, working, or looking for work?</w:t>
      </w:r>
    </w:p>
    <w:p w14:paraId="61E378CF" w14:textId="77777777" w:rsidR="00A31A4E" w:rsidRPr="00A31A4E" w:rsidRDefault="00A31A4E" w:rsidP="00A31A4E">
      <w:pPr>
        <w:tabs>
          <w:tab w:val="left" w:pos="560"/>
        </w:tabs>
      </w:pPr>
      <w:r w:rsidRPr="00A31A4E">
        <w:t>The happy answer is that Youth Employment UK has all the skills information you need.</w:t>
      </w:r>
    </w:p>
    <w:p w14:paraId="6A8C4587" w14:textId="2D9619DE" w:rsidR="00A31A4E" w:rsidRDefault="00A31A4E" w:rsidP="00A31A4E">
      <w:pPr>
        <w:tabs>
          <w:tab w:val="left" w:pos="560"/>
        </w:tabs>
      </w:pPr>
      <w:r w:rsidRPr="00A31A4E">
        <w:t>Yes, you CAN work on your skills at aged 14, 16, 20... or even when you're older and have been in work for some time.</w:t>
      </w:r>
    </w:p>
    <w:p w14:paraId="197ECD67" w14:textId="3199DF64" w:rsidR="00A31A4E" w:rsidRPr="00A31A4E" w:rsidRDefault="00A31A4E" w:rsidP="00A31A4E">
      <w:pPr>
        <w:numPr>
          <w:ilvl w:val="0"/>
          <w:numId w:val="4"/>
        </w:numPr>
        <w:tabs>
          <w:tab w:val="left" w:pos="560"/>
        </w:tabs>
      </w:pPr>
      <w:r w:rsidRPr="00A31A4E">
        <w:rPr>
          <w:b/>
          <w:bCs/>
          <w:lang w:val="en-US"/>
        </w:rPr>
        <w:t>Use the worksheet</w:t>
      </w:r>
      <w:r w:rsidRPr="00A31A4E">
        <w:rPr>
          <w:lang w:val="en-US"/>
        </w:rPr>
        <w:t xml:space="preserve"> to record your confidence level in the key skills </w:t>
      </w:r>
      <w:proofErr w:type="gramStart"/>
      <w:r w:rsidRPr="00A31A4E">
        <w:rPr>
          <w:lang w:val="en-US"/>
        </w:rPr>
        <w:t>areas</w:t>
      </w:r>
      <w:proofErr w:type="gramEnd"/>
      <w:r w:rsidRPr="00A31A4E">
        <w:rPr>
          <w:lang w:val="en-US"/>
        </w:rPr>
        <w:t xml:space="preserve"> employers are looking for</w:t>
      </w:r>
    </w:p>
    <w:p w14:paraId="309A9A79" w14:textId="731617BF" w:rsidR="00A31A4E" w:rsidRPr="00A31A4E" w:rsidRDefault="00A31A4E" w:rsidP="00A31A4E">
      <w:pPr>
        <w:numPr>
          <w:ilvl w:val="0"/>
          <w:numId w:val="4"/>
        </w:numPr>
        <w:tabs>
          <w:tab w:val="left" w:pos="560"/>
        </w:tabs>
      </w:pPr>
      <w:r w:rsidRPr="00A31A4E">
        <w:rPr>
          <w:b/>
          <w:bCs/>
          <w:lang w:val="en-US"/>
        </w:rPr>
        <w:t>Then visit our skills pages</w:t>
      </w:r>
      <w:r w:rsidRPr="00A31A4E">
        <w:rPr>
          <w:lang w:val="en-US"/>
        </w:rPr>
        <w:t xml:space="preserve"> and take some time to boost your knowledge and understanding of those skills</w:t>
      </w:r>
    </w:p>
    <w:p w14:paraId="3624D452" w14:textId="4C7657E0" w:rsidR="00A31A4E" w:rsidRPr="00A31A4E" w:rsidRDefault="00A31A4E" w:rsidP="00A31A4E">
      <w:pPr>
        <w:numPr>
          <w:ilvl w:val="0"/>
          <w:numId w:val="4"/>
        </w:numPr>
        <w:tabs>
          <w:tab w:val="left" w:pos="560"/>
        </w:tabs>
      </w:pPr>
      <w:r w:rsidRPr="00A31A4E">
        <w:rPr>
          <w:b/>
          <w:bCs/>
          <w:lang w:val="en-US"/>
        </w:rPr>
        <w:t>See if you can find 3 things</w:t>
      </w:r>
      <w:r w:rsidRPr="00A31A4E">
        <w:rPr>
          <w:lang w:val="en-US"/>
        </w:rPr>
        <w:t xml:space="preserve"> you can do to boost your skills over the next week</w:t>
      </w:r>
    </w:p>
    <w:p w14:paraId="3DF228C1" w14:textId="29DE33CF" w:rsidR="00A31A4E" w:rsidRPr="00A31A4E" w:rsidRDefault="00A31A4E" w:rsidP="00A31A4E">
      <w:pPr>
        <w:numPr>
          <w:ilvl w:val="0"/>
          <w:numId w:val="4"/>
        </w:numPr>
        <w:tabs>
          <w:tab w:val="left" w:pos="560"/>
        </w:tabs>
      </w:pPr>
      <w:r w:rsidRPr="00A31A4E">
        <w:rPr>
          <w:b/>
          <w:bCs/>
          <w:lang w:val="en-US"/>
        </w:rPr>
        <w:t>At the end of the week...</w:t>
      </w:r>
      <w:r w:rsidRPr="00A31A4E">
        <w:rPr>
          <w:lang w:val="en-US"/>
        </w:rPr>
        <w:t xml:space="preserve"> record your confidence level on the worksheet</w:t>
      </w:r>
    </w:p>
    <w:p w14:paraId="0E123B39" w14:textId="77777777" w:rsidR="00A31A4E" w:rsidRPr="00A31A4E" w:rsidRDefault="00A31A4E" w:rsidP="00A31A4E">
      <w:pPr>
        <w:tabs>
          <w:tab w:val="left" w:pos="560"/>
        </w:tabs>
      </w:pPr>
      <w:r w:rsidRPr="00A31A4E">
        <w:rPr>
          <w:lang w:val="en-US"/>
        </w:rPr>
        <w:t>Hopefully you will see an improvement, and don't forget you can keep coming back to our resources and boost your skills whenever you like.</w:t>
      </w:r>
    </w:p>
    <w:p w14:paraId="55AAB09E" w14:textId="77777777" w:rsidR="00A31A4E" w:rsidRPr="00A31A4E" w:rsidRDefault="00A31A4E" w:rsidP="00A31A4E">
      <w:pPr>
        <w:tabs>
          <w:tab w:val="left" w:pos="560"/>
        </w:tabs>
      </w:pPr>
      <w:r w:rsidRPr="00A31A4E">
        <w:rPr>
          <w:b/>
          <w:bCs/>
          <w:lang w:val="en-US"/>
        </w:rPr>
        <w:t>Remember! Make sure you have signed up for the Young Professional email as we will share new skills tips with you every week.</w:t>
      </w:r>
    </w:p>
    <w:p w14:paraId="7FF0D1E0" w14:textId="65101793" w:rsidR="00A31A4E" w:rsidRDefault="00A31A4E" w:rsidP="00A31A4E">
      <w:pPr>
        <w:tabs>
          <w:tab w:val="left" w:pos="560"/>
        </w:tabs>
        <w:rPr>
          <w:b/>
          <w:bCs/>
        </w:rPr>
      </w:pPr>
    </w:p>
    <w:p w14:paraId="646B503C" w14:textId="35655B6A" w:rsidR="00A31A4E" w:rsidRPr="000427C4" w:rsidRDefault="000427C4" w:rsidP="00A31A4E">
      <w:pPr>
        <w:tabs>
          <w:tab w:val="left" w:pos="560"/>
        </w:tabs>
        <w:rPr>
          <w:b/>
          <w:bCs/>
          <w:sz w:val="32"/>
          <w:szCs w:val="32"/>
        </w:rPr>
      </w:pPr>
      <w:r w:rsidRPr="000427C4">
        <w:rPr>
          <w:b/>
          <w:bCs/>
          <w:noProof/>
          <w:sz w:val="32"/>
          <w:szCs w:val="32"/>
        </w:rPr>
        <mc:AlternateContent>
          <mc:Choice Requires="wps">
            <w:drawing>
              <wp:anchor distT="0" distB="0" distL="114300" distR="114300" simplePos="0" relativeHeight="251665408" behindDoc="0" locked="0" layoutInCell="1" allowOverlap="1" wp14:anchorId="03F1F667" wp14:editId="6F42C212">
                <wp:simplePos x="0" y="0"/>
                <wp:positionH relativeFrom="column">
                  <wp:posOffset>1009650</wp:posOffset>
                </wp:positionH>
                <wp:positionV relativeFrom="paragraph">
                  <wp:posOffset>7620</wp:posOffset>
                </wp:positionV>
                <wp:extent cx="127000" cy="177800"/>
                <wp:effectExtent l="19050" t="0" r="44450" b="31750"/>
                <wp:wrapNone/>
                <wp:docPr id="3" name="Arrow: Down 3"/>
                <wp:cNvGraphicFramePr/>
                <a:graphic xmlns:a="http://schemas.openxmlformats.org/drawingml/2006/main">
                  <a:graphicData uri="http://schemas.microsoft.com/office/word/2010/wordprocessingShape">
                    <wps:wsp>
                      <wps:cNvSpPr/>
                      <wps:spPr>
                        <a:xfrm>
                          <a:off x="0" y="0"/>
                          <a:ext cx="1270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504A9" id="Arrow: Down 3" o:spid="_x0000_s1026" type="#_x0000_t67" style="position:absolute;margin-left:79.5pt;margin-top:.6pt;width:10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" adj="13886" fillcolor="#4472c4 [3204]" strokecolor="#1f3763 [1604]" strokeweight="1pt"/>
            </w:pict>
          </mc:Fallback>
        </mc:AlternateContent>
      </w:r>
      <w:r w:rsidR="00A31A4E" w:rsidRPr="000427C4">
        <w:rPr>
          <w:b/>
          <w:bCs/>
          <w:sz w:val="32"/>
          <w:szCs w:val="32"/>
        </w:rPr>
        <w:t xml:space="preserve">Worksheet </w:t>
      </w:r>
    </w:p>
    <w:tbl>
      <w:tblPr>
        <w:tblStyle w:val="TableGrid"/>
        <w:tblW w:w="11058" w:type="dxa"/>
        <w:tblInd w:w="-998" w:type="dxa"/>
        <w:tblLook w:val="04A0" w:firstRow="1" w:lastRow="0" w:firstColumn="1" w:lastColumn="0" w:noHBand="0" w:noVBand="1"/>
      </w:tblPr>
      <w:tblGrid>
        <w:gridCol w:w="2269"/>
        <w:gridCol w:w="1843"/>
        <w:gridCol w:w="2410"/>
        <w:gridCol w:w="2551"/>
        <w:gridCol w:w="1985"/>
      </w:tblGrid>
      <w:tr w:rsidR="00A31A4E" w14:paraId="5E1BF6F9" w14:textId="77777777" w:rsidTr="000427C4">
        <w:tc>
          <w:tcPr>
            <w:tcW w:w="2269" w:type="dxa"/>
          </w:tcPr>
          <w:p w14:paraId="4C91E464" w14:textId="77777777" w:rsidR="00A31A4E" w:rsidRPr="000427C4" w:rsidRDefault="00A31A4E" w:rsidP="00A31A4E">
            <w:pPr>
              <w:tabs>
                <w:tab w:val="left" w:pos="560"/>
              </w:tabs>
              <w:rPr>
                <w:sz w:val="24"/>
                <w:szCs w:val="24"/>
              </w:rPr>
            </w:pPr>
          </w:p>
        </w:tc>
        <w:tc>
          <w:tcPr>
            <w:tcW w:w="1843" w:type="dxa"/>
          </w:tcPr>
          <w:p w14:paraId="357EC48E" w14:textId="77777777" w:rsidR="00A31A4E" w:rsidRPr="000427C4" w:rsidRDefault="00A31A4E" w:rsidP="00A31A4E">
            <w:pPr>
              <w:tabs>
                <w:tab w:val="left" w:pos="560"/>
              </w:tabs>
              <w:jc w:val="center"/>
              <w:rPr>
                <w:b/>
                <w:bCs/>
                <w:sz w:val="24"/>
                <w:szCs w:val="24"/>
              </w:rPr>
            </w:pPr>
            <w:r w:rsidRPr="000427C4">
              <w:rPr>
                <w:b/>
                <w:bCs/>
                <w:sz w:val="24"/>
                <w:szCs w:val="24"/>
              </w:rPr>
              <w:t>Rate this skill</w:t>
            </w:r>
          </w:p>
          <w:p w14:paraId="3E05CC35" w14:textId="343D08A9" w:rsidR="00A31A4E" w:rsidRPr="000427C4" w:rsidRDefault="00A31A4E" w:rsidP="00A31A4E">
            <w:pPr>
              <w:tabs>
                <w:tab w:val="left" w:pos="560"/>
              </w:tabs>
              <w:jc w:val="center"/>
              <w:rPr>
                <w:b/>
                <w:bCs/>
                <w:sz w:val="24"/>
                <w:szCs w:val="24"/>
              </w:rPr>
            </w:pPr>
            <w:r w:rsidRPr="000427C4">
              <w:rPr>
                <w:b/>
                <w:bCs/>
                <w:sz w:val="24"/>
                <w:szCs w:val="24"/>
              </w:rPr>
              <w:t>1 – 5</w:t>
            </w:r>
          </w:p>
          <w:p w14:paraId="13F3B2F0" w14:textId="3A9A9978" w:rsidR="00A31A4E" w:rsidRPr="000427C4" w:rsidRDefault="00A31A4E" w:rsidP="00A31A4E">
            <w:pPr>
              <w:tabs>
                <w:tab w:val="left" w:pos="560"/>
              </w:tabs>
              <w:jc w:val="center"/>
              <w:rPr>
                <w:b/>
                <w:bCs/>
                <w:sz w:val="24"/>
                <w:szCs w:val="24"/>
              </w:rPr>
            </w:pPr>
            <w:r w:rsidRPr="000427C4">
              <w:rPr>
                <w:b/>
                <w:bCs/>
                <w:sz w:val="24"/>
                <w:szCs w:val="24"/>
              </w:rPr>
              <w:t>(1=low, 5=high)</w:t>
            </w:r>
          </w:p>
        </w:tc>
        <w:tc>
          <w:tcPr>
            <w:tcW w:w="2410" w:type="dxa"/>
          </w:tcPr>
          <w:p w14:paraId="0724562A" w14:textId="454A643A" w:rsidR="00A31A4E" w:rsidRPr="000427C4" w:rsidRDefault="00A31A4E" w:rsidP="00A31A4E">
            <w:pPr>
              <w:tabs>
                <w:tab w:val="left" w:pos="560"/>
              </w:tabs>
              <w:jc w:val="center"/>
              <w:rPr>
                <w:b/>
                <w:bCs/>
                <w:sz w:val="24"/>
                <w:szCs w:val="24"/>
              </w:rPr>
            </w:pPr>
            <w:r w:rsidRPr="000427C4">
              <w:rPr>
                <w:b/>
                <w:bCs/>
                <w:sz w:val="24"/>
                <w:szCs w:val="24"/>
              </w:rPr>
              <w:t>What tips have you learnt</w:t>
            </w:r>
          </w:p>
        </w:tc>
        <w:tc>
          <w:tcPr>
            <w:tcW w:w="2551" w:type="dxa"/>
          </w:tcPr>
          <w:p w14:paraId="180A4CD9" w14:textId="6E72B4D8" w:rsidR="00A31A4E" w:rsidRPr="000427C4" w:rsidRDefault="00A31A4E" w:rsidP="00A31A4E">
            <w:pPr>
              <w:tabs>
                <w:tab w:val="left" w:pos="560"/>
              </w:tabs>
              <w:jc w:val="center"/>
              <w:rPr>
                <w:b/>
                <w:bCs/>
                <w:sz w:val="24"/>
                <w:szCs w:val="24"/>
              </w:rPr>
            </w:pPr>
            <w:r w:rsidRPr="000427C4">
              <w:rPr>
                <w:b/>
                <w:bCs/>
                <w:sz w:val="24"/>
                <w:szCs w:val="24"/>
              </w:rPr>
              <w:t>What will you do to boost your skill level</w:t>
            </w:r>
          </w:p>
        </w:tc>
        <w:tc>
          <w:tcPr>
            <w:tcW w:w="1985" w:type="dxa"/>
          </w:tcPr>
          <w:p w14:paraId="7CFDE3F8" w14:textId="77777777" w:rsidR="00A31A4E" w:rsidRPr="000427C4" w:rsidRDefault="00A31A4E" w:rsidP="00A31A4E">
            <w:pPr>
              <w:tabs>
                <w:tab w:val="left" w:pos="560"/>
              </w:tabs>
              <w:jc w:val="center"/>
              <w:rPr>
                <w:b/>
                <w:bCs/>
                <w:sz w:val="24"/>
                <w:szCs w:val="24"/>
              </w:rPr>
            </w:pPr>
            <w:r w:rsidRPr="000427C4">
              <w:rPr>
                <w:b/>
                <w:bCs/>
                <w:sz w:val="24"/>
                <w:szCs w:val="24"/>
              </w:rPr>
              <w:t xml:space="preserve">Rate </w:t>
            </w:r>
            <w:proofErr w:type="gramStart"/>
            <w:r w:rsidRPr="000427C4">
              <w:rPr>
                <w:b/>
                <w:bCs/>
                <w:sz w:val="24"/>
                <w:szCs w:val="24"/>
              </w:rPr>
              <w:t>this skills</w:t>
            </w:r>
            <w:proofErr w:type="gramEnd"/>
            <w:r w:rsidRPr="000427C4">
              <w:rPr>
                <w:b/>
                <w:bCs/>
                <w:sz w:val="24"/>
                <w:szCs w:val="24"/>
              </w:rPr>
              <w:t xml:space="preserve"> </w:t>
            </w:r>
          </w:p>
          <w:p w14:paraId="0A6BDAD2" w14:textId="7C29C607" w:rsidR="00A31A4E" w:rsidRPr="000427C4" w:rsidRDefault="00A31A4E" w:rsidP="00A31A4E">
            <w:pPr>
              <w:tabs>
                <w:tab w:val="left" w:pos="560"/>
              </w:tabs>
              <w:jc w:val="center"/>
              <w:rPr>
                <w:b/>
                <w:bCs/>
                <w:sz w:val="24"/>
                <w:szCs w:val="24"/>
              </w:rPr>
            </w:pPr>
            <w:r w:rsidRPr="000427C4">
              <w:rPr>
                <w:b/>
                <w:bCs/>
                <w:sz w:val="24"/>
                <w:szCs w:val="24"/>
              </w:rPr>
              <w:t>1 – 5</w:t>
            </w:r>
          </w:p>
          <w:p w14:paraId="5E32CE2A" w14:textId="3FE4DC2B" w:rsidR="00A31A4E" w:rsidRPr="000427C4" w:rsidRDefault="00A31A4E" w:rsidP="00A31A4E">
            <w:pPr>
              <w:tabs>
                <w:tab w:val="left" w:pos="560"/>
              </w:tabs>
              <w:jc w:val="center"/>
              <w:rPr>
                <w:b/>
                <w:bCs/>
                <w:sz w:val="24"/>
                <w:szCs w:val="24"/>
              </w:rPr>
            </w:pPr>
            <w:r w:rsidRPr="000427C4">
              <w:rPr>
                <w:b/>
                <w:bCs/>
                <w:sz w:val="24"/>
                <w:szCs w:val="24"/>
              </w:rPr>
              <w:t>(1 – low, 5 = high)</w:t>
            </w:r>
          </w:p>
        </w:tc>
      </w:tr>
      <w:tr w:rsidR="00A31A4E" w14:paraId="0DB8F558" w14:textId="77777777" w:rsidTr="000427C4">
        <w:tc>
          <w:tcPr>
            <w:tcW w:w="2269" w:type="dxa"/>
          </w:tcPr>
          <w:p w14:paraId="2D3E78E0" w14:textId="77777777" w:rsidR="00A31A4E" w:rsidRPr="000427C4" w:rsidRDefault="00A31A4E" w:rsidP="00A31A4E">
            <w:pPr>
              <w:tabs>
                <w:tab w:val="left" w:pos="560"/>
              </w:tabs>
              <w:rPr>
                <w:b/>
                <w:bCs/>
                <w:sz w:val="24"/>
                <w:szCs w:val="24"/>
              </w:rPr>
            </w:pPr>
            <w:r w:rsidRPr="000427C4">
              <w:rPr>
                <w:b/>
                <w:bCs/>
                <w:sz w:val="24"/>
                <w:szCs w:val="24"/>
              </w:rPr>
              <w:t>Communication</w:t>
            </w:r>
          </w:p>
          <w:p w14:paraId="71DEA6DD" w14:textId="3DFCFB38" w:rsidR="00A31A4E" w:rsidRPr="000427C4" w:rsidRDefault="00A31A4E" w:rsidP="00A31A4E">
            <w:pPr>
              <w:tabs>
                <w:tab w:val="left" w:pos="560"/>
              </w:tabs>
              <w:rPr>
                <w:b/>
                <w:bCs/>
                <w:sz w:val="24"/>
                <w:szCs w:val="24"/>
              </w:rPr>
            </w:pPr>
          </w:p>
        </w:tc>
        <w:tc>
          <w:tcPr>
            <w:tcW w:w="1843" w:type="dxa"/>
          </w:tcPr>
          <w:p w14:paraId="336D4F8B" w14:textId="77777777" w:rsidR="00A31A4E" w:rsidRPr="000427C4" w:rsidRDefault="00A31A4E" w:rsidP="00A31A4E">
            <w:pPr>
              <w:tabs>
                <w:tab w:val="left" w:pos="560"/>
              </w:tabs>
              <w:rPr>
                <w:sz w:val="24"/>
                <w:szCs w:val="24"/>
              </w:rPr>
            </w:pPr>
          </w:p>
          <w:p w14:paraId="78F72CF1" w14:textId="77777777" w:rsidR="00A31A4E" w:rsidRPr="000427C4" w:rsidRDefault="00A31A4E" w:rsidP="00A31A4E">
            <w:pPr>
              <w:tabs>
                <w:tab w:val="left" w:pos="560"/>
              </w:tabs>
              <w:rPr>
                <w:sz w:val="24"/>
                <w:szCs w:val="24"/>
              </w:rPr>
            </w:pPr>
          </w:p>
          <w:p w14:paraId="05B46885" w14:textId="039151AE" w:rsidR="00A31A4E" w:rsidRPr="000427C4" w:rsidRDefault="00A31A4E" w:rsidP="00A31A4E">
            <w:pPr>
              <w:tabs>
                <w:tab w:val="left" w:pos="560"/>
              </w:tabs>
              <w:rPr>
                <w:sz w:val="24"/>
                <w:szCs w:val="24"/>
              </w:rPr>
            </w:pPr>
          </w:p>
        </w:tc>
        <w:tc>
          <w:tcPr>
            <w:tcW w:w="2410" w:type="dxa"/>
          </w:tcPr>
          <w:p w14:paraId="751A7015" w14:textId="77777777" w:rsidR="00A31A4E" w:rsidRPr="000427C4" w:rsidRDefault="00A31A4E" w:rsidP="00A31A4E">
            <w:pPr>
              <w:tabs>
                <w:tab w:val="left" w:pos="560"/>
              </w:tabs>
              <w:rPr>
                <w:sz w:val="24"/>
                <w:szCs w:val="24"/>
              </w:rPr>
            </w:pPr>
          </w:p>
        </w:tc>
        <w:tc>
          <w:tcPr>
            <w:tcW w:w="2551" w:type="dxa"/>
          </w:tcPr>
          <w:p w14:paraId="124AD78F" w14:textId="77777777" w:rsidR="00A31A4E" w:rsidRPr="000427C4" w:rsidRDefault="00A31A4E" w:rsidP="00A31A4E">
            <w:pPr>
              <w:tabs>
                <w:tab w:val="left" w:pos="560"/>
              </w:tabs>
              <w:rPr>
                <w:sz w:val="24"/>
                <w:szCs w:val="24"/>
              </w:rPr>
            </w:pPr>
          </w:p>
        </w:tc>
        <w:tc>
          <w:tcPr>
            <w:tcW w:w="1985" w:type="dxa"/>
          </w:tcPr>
          <w:p w14:paraId="5C3C3B3A" w14:textId="77777777" w:rsidR="00A31A4E" w:rsidRPr="000427C4" w:rsidRDefault="00A31A4E" w:rsidP="00A31A4E">
            <w:pPr>
              <w:tabs>
                <w:tab w:val="left" w:pos="560"/>
              </w:tabs>
              <w:rPr>
                <w:sz w:val="24"/>
                <w:szCs w:val="24"/>
              </w:rPr>
            </w:pPr>
          </w:p>
        </w:tc>
      </w:tr>
      <w:tr w:rsidR="00A31A4E" w14:paraId="7C0BF693" w14:textId="77777777" w:rsidTr="000427C4">
        <w:tc>
          <w:tcPr>
            <w:tcW w:w="2269" w:type="dxa"/>
          </w:tcPr>
          <w:p w14:paraId="7D13ED12" w14:textId="77777777" w:rsidR="00A31A4E" w:rsidRPr="000427C4" w:rsidRDefault="00A31A4E" w:rsidP="00A31A4E">
            <w:pPr>
              <w:tabs>
                <w:tab w:val="left" w:pos="560"/>
              </w:tabs>
              <w:rPr>
                <w:b/>
                <w:bCs/>
                <w:sz w:val="24"/>
                <w:szCs w:val="24"/>
              </w:rPr>
            </w:pPr>
            <w:r w:rsidRPr="000427C4">
              <w:rPr>
                <w:b/>
                <w:bCs/>
                <w:sz w:val="24"/>
                <w:szCs w:val="24"/>
              </w:rPr>
              <w:t>Teamwork</w:t>
            </w:r>
          </w:p>
          <w:p w14:paraId="0BA8D935" w14:textId="3BA326CA" w:rsidR="00A31A4E" w:rsidRPr="000427C4" w:rsidRDefault="00A31A4E" w:rsidP="00A31A4E">
            <w:pPr>
              <w:tabs>
                <w:tab w:val="left" w:pos="560"/>
              </w:tabs>
              <w:rPr>
                <w:b/>
                <w:bCs/>
                <w:sz w:val="24"/>
                <w:szCs w:val="24"/>
              </w:rPr>
            </w:pPr>
          </w:p>
        </w:tc>
        <w:tc>
          <w:tcPr>
            <w:tcW w:w="1843" w:type="dxa"/>
          </w:tcPr>
          <w:p w14:paraId="0CA3D7E8" w14:textId="77777777" w:rsidR="00A31A4E" w:rsidRPr="000427C4" w:rsidRDefault="00A31A4E" w:rsidP="00A31A4E">
            <w:pPr>
              <w:tabs>
                <w:tab w:val="left" w:pos="560"/>
              </w:tabs>
              <w:rPr>
                <w:sz w:val="24"/>
                <w:szCs w:val="24"/>
              </w:rPr>
            </w:pPr>
          </w:p>
          <w:p w14:paraId="51659A2D" w14:textId="77777777" w:rsidR="00A31A4E" w:rsidRPr="000427C4" w:rsidRDefault="00A31A4E" w:rsidP="00A31A4E">
            <w:pPr>
              <w:tabs>
                <w:tab w:val="left" w:pos="560"/>
              </w:tabs>
              <w:rPr>
                <w:sz w:val="24"/>
                <w:szCs w:val="24"/>
              </w:rPr>
            </w:pPr>
          </w:p>
          <w:p w14:paraId="67A18E7C" w14:textId="049E8BCB" w:rsidR="00A31A4E" w:rsidRPr="000427C4" w:rsidRDefault="00A31A4E" w:rsidP="00A31A4E">
            <w:pPr>
              <w:tabs>
                <w:tab w:val="left" w:pos="560"/>
              </w:tabs>
              <w:rPr>
                <w:sz w:val="24"/>
                <w:szCs w:val="24"/>
              </w:rPr>
            </w:pPr>
          </w:p>
        </w:tc>
        <w:tc>
          <w:tcPr>
            <w:tcW w:w="2410" w:type="dxa"/>
          </w:tcPr>
          <w:p w14:paraId="3BE408C8" w14:textId="77777777" w:rsidR="00A31A4E" w:rsidRPr="000427C4" w:rsidRDefault="00A31A4E" w:rsidP="00A31A4E">
            <w:pPr>
              <w:tabs>
                <w:tab w:val="left" w:pos="560"/>
              </w:tabs>
              <w:rPr>
                <w:sz w:val="24"/>
                <w:szCs w:val="24"/>
              </w:rPr>
            </w:pPr>
          </w:p>
        </w:tc>
        <w:tc>
          <w:tcPr>
            <w:tcW w:w="2551" w:type="dxa"/>
          </w:tcPr>
          <w:p w14:paraId="3631C36A" w14:textId="77777777" w:rsidR="00A31A4E" w:rsidRPr="000427C4" w:rsidRDefault="00A31A4E" w:rsidP="00A31A4E">
            <w:pPr>
              <w:tabs>
                <w:tab w:val="left" w:pos="560"/>
              </w:tabs>
              <w:rPr>
                <w:sz w:val="24"/>
                <w:szCs w:val="24"/>
              </w:rPr>
            </w:pPr>
          </w:p>
        </w:tc>
        <w:tc>
          <w:tcPr>
            <w:tcW w:w="1985" w:type="dxa"/>
          </w:tcPr>
          <w:p w14:paraId="2E227C6C" w14:textId="77777777" w:rsidR="00A31A4E" w:rsidRPr="000427C4" w:rsidRDefault="00A31A4E" w:rsidP="00A31A4E">
            <w:pPr>
              <w:tabs>
                <w:tab w:val="left" w:pos="560"/>
              </w:tabs>
              <w:rPr>
                <w:sz w:val="24"/>
                <w:szCs w:val="24"/>
              </w:rPr>
            </w:pPr>
          </w:p>
        </w:tc>
      </w:tr>
      <w:tr w:rsidR="00A31A4E" w14:paraId="7B3599B2" w14:textId="77777777" w:rsidTr="000427C4">
        <w:tc>
          <w:tcPr>
            <w:tcW w:w="2269" w:type="dxa"/>
          </w:tcPr>
          <w:p w14:paraId="0119DE91" w14:textId="77777777" w:rsidR="00A31A4E" w:rsidRPr="000427C4" w:rsidRDefault="00A31A4E" w:rsidP="00A31A4E">
            <w:pPr>
              <w:tabs>
                <w:tab w:val="left" w:pos="560"/>
              </w:tabs>
              <w:rPr>
                <w:b/>
                <w:bCs/>
                <w:sz w:val="24"/>
                <w:szCs w:val="24"/>
              </w:rPr>
            </w:pPr>
            <w:r w:rsidRPr="000427C4">
              <w:rPr>
                <w:b/>
                <w:bCs/>
                <w:sz w:val="24"/>
                <w:szCs w:val="24"/>
              </w:rPr>
              <w:t>Problem Solving</w:t>
            </w:r>
          </w:p>
          <w:p w14:paraId="71FF6035" w14:textId="52722C49" w:rsidR="00A31A4E" w:rsidRPr="000427C4" w:rsidRDefault="00A31A4E" w:rsidP="00A31A4E">
            <w:pPr>
              <w:tabs>
                <w:tab w:val="left" w:pos="560"/>
              </w:tabs>
              <w:rPr>
                <w:b/>
                <w:bCs/>
                <w:sz w:val="24"/>
                <w:szCs w:val="24"/>
              </w:rPr>
            </w:pPr>
          </w:p>
        </w:tc>
        <w:tc>
          <w:tcPr>
            <w:tcW w:w="1843" w:type="dxa"/>
          </w:tcPr>
          <w:p w14:paraId="2B1A8689" w14:textId="77777777" w:rsidR="00A31A4E" w:rsidRPr="000427C4" w:rsidRDefault="00A31A4E" w:rsidP="00A31A4E">
            <w:pPr>
              <w:tabs>
                <w:tab w:val="left" w:pos="560"/>
              </w:tabs>
              <w:rPr>
                <w:sz w:val="24"/>
                <w:szCs w:val="24"/>
              </w:rPr>
            </w:pPr>
          </w:p>
          <w:p w14:paraId="4CA5FC4F" w14:textId="77777777" w:rsidR="00A31A4E" w:rsidRPr="000427C4" w:rsidRDefault="00A31A4E" w:rsidP="00A31A4E">
            <w:pPr>
              <w:tabs>
                <w:tab w:val="left" w:pos="560"/>
              </w:tabs>
              <w:rPr>
                <w:sz w:val="24"/>
                <w:szCs w:val="24"/>
              </w:rPr>
            </w:pPr>
          </w:p>
          <w:p w14:paraId="6D1AC65D" w14:textId="33A7EFC4" w:rsidR="00A31A4E" w:rsidRPr="000427C4" w:rsidRDefault="00A31A4E" w:rsidP="00A31A4E">
            <w:pPr>
              <w:tabs>
                <w:tab w:val="left" w:pos="560"/>
              </w:tabs>
              <w:rPr>
                <w:sz w:val="24"/>
                <w:szCs w:val="24"/>
              </w:rPr>
            </w:pPr>
          </w:p>
        </w:tc>
        <w:tc>
          <w:tcPr>
            <w:tcW w:w="2410" w:type="dxa"/>
          </w:tcPr>
          <w:p w14:paraId="3738DA64" w14:textId="77777777" w:rsidR="00A31A4E" w:rsidRPr="000427C4" w:rsidRDefault="00A31A4E" w:rsidP="00A31A4E">
            <w:pPr>
              <w:tabs>
                <w:tab w:val="left" w:pos="560"/>
              </w:tabs>
              <w:rPr>
                <w:sz w:val="24"/>
                <w:szCs w:val="24"/>
              </w:rPr>
            </w:pPr>
          </w:p>
        </w:tc>
        <w:tc>
          <w:tcPr>
            <w:tcW w:w="2551" w:type="dxa"/>
          </w:tcPr>
          <w:p w14:paraId="1B1F0ADE" w14:textId="77777777" w:rsidR="00A31A4E" w:rsidRPr="000427C4" w:rsidRDefault="00A31A4E" w:rsidP="00A31A4E">
            <w:pPr>
              <w:tabs>
                <w:tab w:val="left" w:pos="560"/>
              </w:tabs>
              <w:rPr>
                <w:sz w:val="24"/>
                <w:szCs w:val="24"/>
              </w:rPr>
            </w:pPr>
          </w:p>
        </w:tc>
        <w:tc>
          <w:tcPr>
            <w:tcW w:w="1985" w:type="dxa"/>
          </w:tcPr>
          <w:p w14:paraId="10F0A6A4" w14:textId="77777777" w:rsidR="00A31A4E" w:rsidRPr="000427C4" w:rsidRDefault="00A31A4E" w:rsidP="00A31A4E">
            <w:pPr>
              <w:tabs>
                <w:tab w:val="left" w:pos="560"/>
              </w:tabs>
              <w:rPr>
                <w:sz w:val="24"/>
                <w:szCs w:val="24"/>
              </w:rPr>
            </w:pPr>
          </w:p>
        </w:tc>
      </w:tr>
      <w:tr w:rsidR="00A31A4E" w14:paraId="24768031" w14:textId="77777777" w:rsidTr="000427C4">
        <w:tc>
          <w:tcPr>
            <w:tcW w:w="2269" w:type="dxa"/>
          </w:tcPr>
          <w:p w14:paraId="1BE82794" w14:textId="00BC19A1" w:rsidR="00A31A4E" w:rsidRPr="000427C4" w:rsidRDefault="00A31A4E" w:rsidP="00A31A4E">
            <w:pPr>
              <w:tabs>
                <w:tab w:val="left" w:pos="560"/>
              </w:tabs>
              <w:rPr>
                <w:b/>
                <w:bCs/>
                <w:sz w:val="24"/>
                <w:szCs w:val="24"/>
              </w:rPr>
            </w:pPr>
            <w:r w:rsidRPr="000427C4">
              <w:rPr>
                <w:b/>
                <w:bCs/>
                <w:sz w:val="24"/>
                <w:szCs w:val="24"/>
              </w:rPr>
              <w:t>Self-Belief</w:t>
            </w:r>
          </w:p>
          <w:p w14:paraId="525643BD" w14:textId="19DBAF7E" w:rsidR="00A31A4E" w:rsidRPr="000427C4" w:rsidRDefault="00A31A4E" w:rsidP="00A31A4E">
            <w:pPr>
              <w:tabs>
                <w:tab w:val="left" w:pos="560"/>
              </w:tabs>
              <w:rPr>
                <w:b/>
                <w:bCs/>
                <w:sz w:val="24"/>
                <w:szCs w:val="24"/>
              </w:rPr>
            </w:pPr>
          </w:p>
        </w:tc>
        <w:tc>
          <w:tcPr>
            <w:tcW w:w="1843" w:type="dxa"/>
          </w:tcPr>
          <w:p w14:paraId="588A4378" w14:textId="77777777" w:rsidR="00A31A4E" w:rsidRPr="000427C4" w:rsidRDefault="00A31A4E" w:rsidP="00A31A4E">
            <w:pPr>
              <w:tabs>
                <w:tab w:val="left" w:pos="560"/>
              </w:tabs>
              <w:rPr>
                <w:sz w:val="24"/>
                <w:szCs w:val="24"/>
              </w:rPr>
            </w:pPr>
          </w:p>
          <w:p w14:paraId="21ABE531" w14:textId="77777777" w:rsidR="00A31A4E" w:rsidRPr="000427C4" w:rsidRDefault="00A31A4E" w:rsidP="00A31A4E">
            <w:pPr>
              <w:tabs>
                <w:tab w:val="left" w:pos="560"/>
              </w:tabs>
              <w:rPr>
                <w:sz w:val="24"/>
                <w:szCs w:val="24"/>
              </w:rPr>
            </w:pPr>
          </w:p>
          <w:p w14:paraId="52719016" w14:textId="4B4B453C" w:rsidR="00A31A4E" w:rsidRPr="000427C4" w:rsidRDefault="00A31A4E" w:rsidP="00A31A4E">
            <w:pPr>
              <w:tabs>
                <w:tab w:val="left" w:pos="560"/>
              </w:tabs>
              <w:rPr>
                <w:sz w:val="24"/>
                <w:szCs w:val="24"/>
              </w:rPr>
            </w:pPr>
          </w:p>
        </w:tc>
        <w:tc>
          <w:tcPr>
            <w:tcW w:w="2410" w:type="dxa"/>
          </w:tcPr>
          <w:p w14:paraId="69B18171" w14:textId="77777777" w:rsidR="00A31A4E" w:rsidRPr="000427C4" w:rsidRDefault="00A31A4E" w:rsidP="00A31A4E">
            <w:pPr>
              <w:tabs>
                <w:tab w:val="left" w:pos="560"/>
              </w:tabs>
              <w:rPr>
                <w:sz w:val="24"/>
                <w:szCs w:val="24"/>
              </w:rPr>
            </w:pPr>
          </w:p>
        </w:tc>
        <w:tc>
          <w:tcPr>
            <w:tcW w:w="2551" w:type="dxa"/>
          </w:tcPr>
          <w:p w14:paraId="59BFCA01" w14:textId="77777777" w:rsidR="00A31A4E" w:rsidRPr="000427C4" w:rsidRDefault="00A31A4E" w:rsidP="00A31A4E">
            <w:pPr>
              <w:tabs>
                <w:tab w:val="left" w:pos="560"/>
              </w:tabs>
              <w:rPr>
                <w:sz w:val="24"/>
                <w:szCs w:val="24"/>
              </w:rPr>
            </w:pPr>
          </w:p>
        </w:tc>
        <w:tc>
          <w:tcPr>
            <w:tcW w:w="1985" w:type="dxa"/>
          </w:tcPr>
          <w:p w14:paraId="2DB56F2B" w14:textId="77777777" w:rsidR="00A31A4E" w:rsidRPr="000427C4" w:rsidRDefault="00A31A4E" w:rsidP="00A31A4E">
            <w:pPr>
              <w:tabs>
                <w:tab w:val="left" w:pos="560"/>
              </w:tabs>
              <w:rPr>
                <w:sz w:val="24"/>
                <w:szCs w:val="24"/>
              </w:rPr>
            </w:pPr>
          </w:p>
        </w:tc>
      </w:tr>
      <w:tr w:rsidR="00A31A4E" w14:paraId="3E037392" w14:textId="77777777" w:rsidTr="000427C4">
        <w:tc>
          <w:tcPr>
            <w:tcW w:w="2269" w:type="dxa"/>
          </w:tcPr>
          <w:p w14:paraId="3B966D2D" w14:textId="04FE2074" w:rsidR="00A31A4E" w:rsidRPr="000427C4" w:rsidRDefault="00A31A4E" w:rsidP="00A31A4E">
            <w:pPr>
              <w:tabs>
                <w:tab w:val="left" w:pos="560"/>
              </w:tabs>
              <w:rPr>
                <w:b/>
                <w:bCs/>
                <w:sz w:val="24"/>
                <w:szCs w:val="24"/>
              </w:rPr>
            </w:pPr>
            <w:r w:rsidRPr="000427C4">
              <w:rPr>
                <w:b/>
                <w:bCs/>
                <w:sz w:val="24"/>
                <w:szCs w:val="24"/>
              </w:rPr>
              <w:t>Self-Management</w:t>
            </w:r>
          </w:p>
          <w:p w14:paraId="71209AC9" w14:textId="29B5B967" w:rsidR="00A31A4E" w:rsidRPr="000427C4" w:rsidRDefault="00A31A4E" w:rsidP="00A31A4E">
            <w:pPr>
              <w:tabs>
                <w:tab w:val="left" w:pos="560"/>
              </w:tabs>
              <w:rPr>
                <w:b/>
                <w:bCs/>
                <w:sz w:val="24"/>
                <w:szCs w:val="24"/>
              </w:rPr>
            </w:pPr>
          </w:p>
        </w:tc>
        <w:tc>
          <w:tcPr>
            <w:tcW w:w="1843" w:type="dxa"/>
          </w:tcPr>
          <w:p w14:paraId="208484E3" w14:textId="77777777" w:rsidR="00A31A4E" w:rsidRPr="000427C4" w:rsidRDefault="00A31A4E" w:rsidP="00A31A4E">
            <w:pPr>
              <w:tabs>
                <w:tab w:val="left" w:pos="560"/>
              </w:tabs>
              <w:rPr>
                <w:sz w:val="24"/>
                <w:szCs w:val="24"/>
              </w:rPr>
            </w:pPr>
          </w:p>
          <w:p w14:paraId="45401DCC" w14:textId="77777777" w:rsidR="00A31A4E" w:rsidRPr="000427C4" w:rsidRDefault="00A31A4E" w:rsidP="00A31A4E">
            <w:pPr>
              <w:tabs>
                <w:tab w:val="left" w:pos="560"/>
              </w:tabs>
              <w:rPr>
                <w:sz w:val="24"/>
                <w:szCs w:val="24"/>
              </w:rPr>
            </w:pPr>
          </w:p>
          <w:p w14:paraId="0ADEF9B3" w14:textId="16EAB576" w:rsidR="00A31A4E" w:rsidRPr="000427C4" w:rsidRDefault="00A31A4E" w:rsidP="00A31A4E">
            <w:pPr>
              <w:tabs>
                <w:tab w:val="left" w:pos="560"/>
              </w:tabs>
              <w:rPr>
                <w:sz w:val="24"/>
                <w:szCs w:val="24"/>
              </w:rPr>
            </w:pPr>
          </w:p>
        </w:tc>
        <w:tc>
          <w:tcPr>
            <w:tcW w:w="2410" w:type="dxa"/>
          </w:tcPr>
          <w:p w14:paraId="271DF210" w14:textId="77777777" w:rsidR="00A31A4E" w:rsidRPr="000427C4" w:rsidRDefault="00A31A4E" w:rsidP="00A31A4E">
            <w:pPr>
              <w:tabs>
                <w:tab w:val="left" w:pos="560"/>
              </w:tabs>
              <w:rPr>
                <w:sz w:val="24"/>
                <w:szCs w:val="24"/>
              </w:rPr>
            </w:pPr>
          </w:p>
        </w:tc>
        <w:tc>
          <w:tcPr>
            <w:tcW w:w="2551" w:type="dxa"/>
          </w:tcPr>
          <w:p w14:paraId="42DC25D5" w14:textId="77777777" w:rsidR="00A31A4E" w:rsidRPr="000427C4" w:rsidRDefault="00A31A4E" w:rsidP="00A31A4E">
            <w:pPr>
              <w:tabs>
                <w:tab w:val="left" w:pos="560"/>
              </w:tabs>
              <w:rPr>
                <w:sz w:val="24"/>
                <w:szCs w:val="24"/>
              </w:rPr>
            </w:pPr>
          </w:p>
        </w:tc>
        <w:tc>
          <w:tcPr>
            <w:tcW w:w="1985" w:type="dxa"/>
          </w:tcPr>
          <w:p w14:paraId="12A423F0" w14:textId="77777777" w:rsidR="00A31A4E" w:rsidRPr="000427C4" w:rsidRDefault="00A31A4E" w:rsidP="00A31A4E">
            <w:pPr>
              <w:tabs>
                <w:tab w:val="left" w:pos="560"/>
              </w:tabs>
              <w:rPr>
                <w:sz w:val="24"/>
                <w:szCs w:val="24"/>
              </w:rPr>
            </w:pPr>
          </w:p>
        </w:tc>
      </w:tr>
    </w:tbl>
    <w:p w14:paraId="03B68397" w14:textId="54B07B34" w:rsidR="00A31A4E" w:rsidRDefault="00A31A4E" w:rsidP="00A31A4E">
      <w:pPr>
        <w:tabs>
          <w:tab w:val="left" w:pos="560"/>
        </w:tabs>
      </w:pPr>
    </w:p>
    <w:p w14:paraId="11736B69" w14:textId="13EC55BE" w:rsidR="00A31A4E" w:rsidRDefault="00A31A4E">
      <w:r>
        <w:br w:type="page"/>
      </w:r>
    </w:p>
    <w:p w14:paraId="6CA20F25" w14:textId="722E83FB" w:rsidR="00A31A4E" w:rsidRDefault="00A31A4E" w:rsidP="00A31A4E">
      <w:pPr>
        <w:tabs>
          <w:tab w:val="left" w:pos="560"/>
        </w:tabs>
        <w:rPr>
          <w:b/>
          <w:bCs/>
          <w:sz w:val="28"/>
          <w:szCs w:val="28"/>
        </w:rPr>
      </w:pPr>
      <w:r w:rsidRPr="00A31A4E">
        <w:rPr>
          <w:b/>
          <w:bCs/>
          <w:sz w:val="28"/>
          <w:szCs w:val="28"/>
        </w:rPr>
        <w:lastRenderedPageBreak/>
        <w:t>Volunteering &amp; work experience</w:t>
      </w:r>
    </w:p>
    <w:p w14:paraId="38B1BD63" w14:textId="77777777" w:rsidR="00A31A4E" w:rsidRPr="00A31A4E" w:rsidRDefault="00A31A4E" w:rsidP="00A31A4E">
      <w:pPr>
        <w:tabs>
          <w:tab w:val="left" w:pos="560"/>
        </w:tabs>
      </w:pPr>
      <w:r w:rsidRPr="00A31A4E">
        <w:rPr>
          <w:lang w:val="en-US"/>
        </w:rPr>
        <w:t>Another way to boost your skills is to volunteer or find work experience (which could be a part-time job).</w:t>
      </w:r>
    </w:p>
    <w:p w14:paraId="15BB5ECD" w14:textId="4B04581A" w:rsidR="00A31A4E" w:rsidRPr="00A31A4E" w:rsidRDefault="00A31A4E" w:rsidP="00A31A4E">
      <w:pPr>
        <w:tabs>
          <w:tab w:val="left" w:pos="560"/>
        </w:tabs>
      </w:pPr>
      <w:r w:rsidRPr="00A31A4E">
        <w:rPr>
          <w:b/>
          <w:bCs/>
          <w:lang w:val="en-US"/>
        </w:rPr>
        <w:t>Volunteering</w:t>
      </w:r>
      <w:r w:rsidRPr="00A31A4E">
        <w:rPr>
          <w:lang w:val="en-US"/>
        </w:rPr>
        <w:t xml:space="preserve">... is a </w:t>
      </w:r>
      <w:r w:rsidRPr="00A31A4E">
        <w:rPr>
          <w:lang w:val="en-US"/>
        </w:rPr>
        <w:t>fantastic</w:t>
      </w:r>
      <w:r w:rsidRPr="00A31A4E">
        <w:rPr>
          <w:lang w:val="en-US"/>
        </w:rPr>
        <w:t xml:space="preserve"> way to boost your skills. Giving back to a community can really grow your confidence, too. </w:t>
      </w:r>
      <w:proofErr w:type="gramStart"/>
      <w:r w:rsidRPr="00A31A4E">
        <w:rPr>
          <w:lang w:val="en-US"/>
        </w:rPr>
        <w:t>PLUS</w:t>
      </w:r>
      <w:proofErr w:type="gramEnd"/>
      <w:r w:rsidRPr="00A31A4E">
        <w:rPr>
          <w:lang w:val="en-US"/>
        </w:rPr>
        <w:t xml:space="preserve"> it looks great on a CV! There are lots of volunteering opportunities, from working with children or animals to supporting a local hospital or volunteering with national and international charities.</w:t>
      </w:r>
    </w:p>
    <w:p w14:paraId="50309E29" w14:textId="77777777" w:rsidR="00A31A4E" w:rsidRPr="00A31A4E" w:rsidRDefault="00A31A4E" w:rsidP="00A31A4E">
      <w:pPr>
        <w:tabs>
          <w:tab w:val="left" w:pos="560"/>
        </w:tabs>
      </w:pPr>
      <w:r w:rsidRPr="00A31A4E">
        <w:rPr>
          <w:b/>
          <w:bCs/>
          <w:lang w:val="en-US"/>
        </w:rPr>
        <w:t>Work Experience</w:t>
      </w:r>
      <w:r w:rsidRPr="00A31A4E">
        <w:rPr>
          <w:lang w:val="en-US"/>
        </w:rPr>
        <w:t>... Whether you go and spend a day, a week or a fortnight at an employer you will gain valuable skills. Not only will you learn the ways of the business world and what different environments are like, you'll also get the chance to put your Young Professional skills into practice.</w:t>
      </w:r>
    </w:p>
    <w:p w14:paraId="3021BA9B" w14:textId="77777777" w:rsidR="00A31A4E" w:rsidRDefault="00A31A4E" w:rsidP="00A31A4E">
      <w:pPr>
        <w:tabs>
          <w:tab w:val="left" w:pos="560"/>
        </w:tabs>
        <w:rPr>
          <w:lang w:val="en-US"/>
        </w:rPr>
      </w:pPr>
      <w:r w:rsidRPr="00A31A4E">
        <w:rPr>
          <w:b/>
          <w:bCs/>
          <w:lang w:val="en-US"/>
        </w:rPr>
        <w:t>Part-time work...</w:t>
      </w:r>
      <w:r w:rsidRPr="00A31A4E">
        <w:rPr>
          <w:lang w:val="en-US"/>
        </w:rPr>
        <w:t xml:space="preserve"> Do not underestimate the power of a Saturday job, doing customer service or even helping parents in their businesses. All work looks good on a CV and can boost your skills. ACTIVITY </w:t>
      </w:r>
    </w:p>
    <w:p w14:paraId="743073DE" w14:textId="7810432E" w:rsidR="00A31A4E" w:rsidRDefault="00A31A4E" w:rsidP="00A31A4E">
      <w:pPr>
        <w:tabs>
          <w:tab w:val="left" w:pos="560"/>
        </w:tabs>
        <w:rPr>
          <w:lang w:val="en-US"/>
        </w:rPr>
      </w:pPr>
      <w:r w:rsidRPr="00A31A4E">
        <w:rPr>
          <w:lang w:val="en-US"/>
        </w:rPr>
        <w:t>TIP: Use the worksheet to explore what sort of opportunities might be available to you and how you could get started with something.</w:t>
      </w:r>
    </w:p>
    <w:p w14:paraId="22EE3E9D" w14:textId="77777777" w:rsidR="000427C4" w:rsidRPr="00A31A4E" w:rsidRDefault="000427C4" w:rsidP="00A31A4E">
      <w:pPr>
        <w:tabs>
          <w:tab w:val="left" w:pos="560"/>
        </w:tabs>
      </w:pPr>
    </w:p>
    <w:p w14:paraId="7AA2FB7B" w14:textId="77777777" w:rsidR="000427C4" w:rsidRPr="000427C4" w:rsidRDefault="000427C4" w:rsidP="000427C4">
      <w:pPr>
        <w:tabs>
          <w:tab w:val="left" w:pos="560"/>
        </w:tabs>
        <w:rPr>
          <w:b/>
          <w:bCs/>
          <w:sz w:val="32"/>
          <w:szCs w:val="32"/>
        </w:rPr>
      </w:pPr>
      <w:r w:rsidRPr="000427C4">
        <w:rPr>
          <w:b/>
          <w:bCs/>
          <w:noProof/>
          <w:sz w:val="32"/>
          <w:szCs w:val="32"/>
        </w:rPr>
        <mc:AlternateContent>
          <mc:Choice Requires="wps">
            <w:drawing>
              <wp:anchor distT="0" distB="0" distL="114300" distR="114300" simplePos="0" relativeHeight="251667456" behindDoc="0" locked="0" layoutInCell="1" allowOverlap="1" wp14:anchorId="59968A8E" wp14:editId="7F4E4093">
                <wp:simplePos x="0" y="0"/>
                <wp:positionH relativeFrom="column">
                  <wp:posOffset>1009650</wp:posOffset>
                </wp:positionH>
                <wp:positionV relativeFrom="paragraph">
                  <wp:posOffset>7620</wp:posOffset>
                </wp:positionV>
                <wp:extent cx="127000" cy="177800"/>
                <wp:effectExtent l="19050" t="0" r="44450" b="31750"/>
                <wp:wrapNone/>
                <wp:docPr id="4" name="Arrow: Down 4"/>
                <wp:cNvGraphicFramePr/>
                <a:graphic xmlns:a="http://schemas.openxmlformats.org/drawingml/2006/main">
                  <a:graphicData uri="http://schemas.microsoft.com/office/word/2010/wordprocessingShape">
                    <wps:wsp>
                      <wps:cNvSpPr/>
                      <wps:spPr>
                        <a:xfrm>
                          <a:off x="0" y="0"/>
                          <a:ext cx="1270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D7067" id="Arrow: Down 4" o:spid="_x0000_s1026" type="#_x0000_t67" style="position:absolute;margin-left:79.5pt;margin-top:.6pt;width:10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" adj="13886" fillcolor="#4472c4 [3204]" strokecolor="#1f3763 [1604]" strokeweight="1pt"/>
            </w:pict>
          </mc:Fallback>
        </mc:AlternateContent>
      </w:r>
      <w:r w:rsidRPr="000427C4">
        <w:rPr>
          <w:b/>
          <w:bCs/>
          <w:sz w:val="32"/>
          <w:szCs w:val="32"/>
        </w:rPr>
        <w:t xml:space="preserve">Worksheet </w:t>
      </w:r>
    </w:p>
    <w:tbl>
      <w:tblPr>
        <w:tblStyle w:val="TableGrid"/>
        <w:tblW w:w="11058" w:type="dxa"/>
        <w:tblInd w:w="-998" w:type="dxa"/>
        <w:tblLook w:val="04A0" w:firstRow="1" w:lastRow="0" w:firstColumn="1" w:lastColumn="0" w:noHBand="0" w:noVBand="1"/>
      </w:tblPr>
      <w:tblGrid>
        <w:gridCol w:w="2553"/>
        <w:gridCol w:w="2835"/>
        <w:gridCol w:w="2835"/>
        <w:gridCol w:w="2835"/>
      </w:tblGrid>
      <w:tr w:rsidR="000427C4" w:rsidRPr="000427C4" w14:paraId="008FEDB2" w14:textId="77777777" w:rsidTr="000427C4">
        <w:trPr>
          <w:trHeight w:val="624"/>
        </w:trPr>
        <w:tc>
          <w:tcPr>
            <w:tcW w:w="2553" w:type="dxa"/>
            <w:hideMark/>
          </w:tcPr>
          <w:p w14:paraId="07B5D9E4" w14:textId="77777777" w:rsidR="000427C4" w:rsidRPr="000427C4" w:rsidRDefault="000427C4" w:rsidP="000427C4">
            <w:pPr>
              <w:tabs>
                <w:tab w:val="left" w:pos="560"/>
              </w:tabs>
              <w:rPr>
                <w:b/>
                <w:bCs/>
                <w:sz w:val="24"/>
                <w:szCs w:val="24"/>
              </w:rPr>
            </w:pPr>
          </w:p>
        </w:tc>
        <w:tc>
          <w:tcPr>
            <w:tcW w:w="2835" w:type="dxa"/>
            <w:hideMark/>
          </w:tcPr>
          <w:p w14:paraId="6674A225" w14:textId="77777777" w:rsidR="000427C4" w:rsidRPr="000427C4" w:rsidRDefault="000427C4" w:rsidP="000427C4">
            <w:pPr>
              <w:tabs>
                <w:tab w:val="left" w:pos="560"/>
              </w:tabs>
              <w:rPr>
                <w:b/>
                <w:bCs/>
                <w:sz w:val="24"/>
                <w:szCs w:val="24"/>
              </w:rPr>
            </w:pPr>
            <w:r w:rsidRPr="000427C4">
              <w:rPr>
                <w:b/>
                <w:bCs/>
                <w:sz w:val="24"/>
                <w:szCs w:val="24"/>
                <w:lang w:val="en-US"/>
              </w:rPr>
              <w:t>What might I like to do?</w:t>
            </w:r>
          </w:p>
        </w:tc>
        <w:tc>
          <w:tcPr>
            <w:tcW w:w="2835" w:type="dxa"/>
            <w:hideMark/>
          </w:tcPr>
          <w:p w14:paraId="237D46A0" w14:textId="77777777" w:rsidR="000427C4" w:rsidRPr="000427C4" w:rsidRDefault="000427C4" w:rsidP="000427C4">
            <w:pPr>
              <w:tabs>
                <w:tab w:val="left" w:pos="560"/>
              </w:tabs>
              <w:rPr>
                <w:b/>
                <w:bCs/>
                <w:sz w:val="24"/>
                <w:szCs w:val="24"/>
              </w:rPr>
            </w:pPr>
            <w:r w:rsidRPr="000427C4">
              <w:rPr>
                <w:b/>
                <w:bCs/>
                <w:sz w:val="24"/>
                <w:szCs w:val="24"/>
                <w:lang w:val="en-US"/>
              </w:rPr>
              <w:t>What else could I do?</w:t>
            </w:r>
          </w:p>
        </w:tc>
        <w:tc>
          <w:tcPr>
            <w:tcW w:w="2835" w:type="dxa"/>
            <w:hideMark/>
          </w:tcPr>
          <w:p w14:paraId="180B3228" w14:textId="77777777" w:rsidR="000427C4" w:rsidRPr="000427C4" w:rsidRDefault="000427C4" w:rsidP="000427C4">
            <w:pPr>
              <w:tabs>
                <w:tab w:val="left" w:pos="560"/>
              </w:tabs>
              <w:rPr>
                <w:b/>
                <w:bCs/>
                <w:sz w:val="24"/>
                <w:szCs w:val="24"/>
              </w:rPr>
            </w:pPr>
            <w:r w:rsidRPr="000427C4">
              <w:rPr>
                <w:b/>
                <w:bCs/>
                <w:sz w:val="24"/>
                <w:szCs w:val="24"/>
                <w:lang w:val="en-US"/>
              </w:rPr>
              <w:t xml:space="preserve">How could I find an opportunity </w:t>
            </w:r>
          </w:p>
        </w:tc>
      </w:tr>
      <w:tr w:rsidR="000427C4" w:rsidRPr="000427C4" w14:paraId="70F4D70E" w14:textId="77777777" w:rsidTr="000427C4">
        <w:trPr>
          <w:trHeight w:val="600"/>
        </w:trPr>
        <w:tc>
          <w:tcPr>
            <w:tcW w:w="2553" w:type="dxa"/>
            <w:hideMark/>
          </w:tcPr>
          <w:p w14:paraId="2C9E6BE1" w14:textId="77777777" w:rsidR="000427C4" w:rsidRPr="000427C4" w:rsidRDefault="000427C4" w:rsidP="000427C4">
            <w:pPr>
              <w:tabs>
                <w:tab w:val="left" w:pos="560"/>
              </w:tabs>
              <w:rPr>
                <w:b/>
                <w:bCs/>
                <w:sz w:val="24"/>
                <w:szCs w:val="24"/>
              </w:rPr>
            </w:pPr>
            <w:r w:rsidRPr="000427C4">
              <w:rPr>
                <w:b/>
                <w:bCs/>
                <w:sz w:val="24"/>
                <w:szCs w:val="24"/>
                <w:lang w:val="en-US"/>
              </w:rPr>
              <w:t>Volunteering</w:t>
            </w:r>
          </w:p>
        </w:tc>
        <w:tc>
          <w:tcPr>
            <w:tcW w:w="2835" w:type="dxa"/>
            <w:hideMark/>
          </w:tcPr>
          <w:p w14:paraId="74C0C14B" w14:textId="77777777" w:rsidR="000427C4" w:rsidRPr="000427C4" w:rsidRDefault="000427C4" w:rsidP="000427C4">
            <w:pPr>
              <w:tabs>
                <w:tab w:val="left" w:pos="560"/>
              </w:tabs>
              <w:rPr>
                <w:b/>
                <w:bCs/>
                <w:sz w:val="24"/>
                <w:szCs w:val="24"/>
              </w:rPr>
            </w:pPr>
          </w:p>
          <w:p w14:paraId="0261DB76" w14:textId="490DEE1D" w:rsidR="000427C4" w:rsidRPr="000427C4" w:rsidRDefault="000427C4" w:rsidP="000427C4">
            <w:pPr>
              <w:tabs>
                <w:tab w:val="left" w:pos="560"/>
              </w:tabs>
              <w:rPr>
                <w:b/>
                <w:bCs/>
                <w:sz w:val="24"/>
                <w:szCs w:val="24"/>
              </w:rPr>
            </w:pPr>
          </w:p>
          <w:p w14:paraId="3674B809" w14:textId="77777777" w:rsidR="000427C4" w:rsidRPr="000427C4" w:rsidRDefault="000427C4" w:rsidP="000427C4">
            <w:pPr>
              <w:tabs>
                <w:tab w:val="left" w:pos="560"/>
              </w:tabs>
              <w:rPr>
                <w:b/>
                <w:bCs/>
                <w:sz w:val="24"/>
                <w:szCs w:val="24"/>
              </w:rPr>
            </w:pPr>
          </w:p>
          <w:p w14:paraId="549D62A4" w14:textId="21C44A44" w:rsidR="000427C4" w:rsidRPr="000427C4" w:rsidRDefault="000427C4" w:rsidP="000427C4">
            <w:pPr>
              <w:tabs>
                <w:tab w:val="left" w:pos="560"/>
              </w:tabs>
              <w:rPr>
                <w:b/>
                <w:bCs/>
                <w:sz w:val="24"/>
                <w:szCs w:val="24"/>
              </w:rPr>
            </w:pPr>
          </w:p>
        </w:tc>
        <w:tc>
          <w:tcPr>
            <w:tcW w:w="2835" w:type="dxa"/>
            <w:hideMark/>
          </w:tcPr>
          <w:p w14:paraId="34DE12FF" w14:textId="77777777" w:rsidR="000427C4" w:rsidRPr="000427C4" w:rsidRDefault="000427C4" w:rsidP="000427C4">
            <w:pPr>
              <w:tabs>
                <w:tab w:val="left" w:pos="560"/>
              </w:tabs>
              <w:rPr>
                <w:b/>
                <w:bCs/>
                <w:sz w:val="24"/>
                <w:szCs w:val="24"/>
              </w:rPr>
            </w:pPr>
          </w:p>
        </w:tc>
        <w:tc>
          <w:tcPr>
            <w:tcW w:w="2835" w:type="dxa"/>
            <w:hideMark/>
          </w:tcPr>
          <w:p w14:paraId="468B8186" w14:textId="77777777" w:rsidR="000427C4" w:rsidRPr="000427C4" w:rsidRDefault="000427C4" w:rsidP="000427C4">
            <w:pPr>
              <w:tabs>
                <w:tab w:val="left" w:pos="560"/>
              </w:tabs>
              <w:rPr>
                <w:b/>
                <w:bCs/>
                <w:sz w:val="24"/>
                <w:szCs w:val="24"/>
              </w:rPr>
            </w:pPr>
          </w:p>
        </w:tc>
      </w:tr>
      <w:tr w:rsidR="000427C4" w:rsidRPr="000427C4" w14:paraId="4AA2B49E" w14:textId="77777777" w:rsidTr="000427C4">
        <w:trPr>
          <w:trHeight w:val="600"/>
        </w:trPr>
        <w:tc>
          <w:tcPr>
            <w:tcW w:w="2553" w:type="dxa"/>
            <w:hideMark/>
          </w:tcPr>
          <w:p w14:paraId="7BEB2B12" w14:textId="77777777" w:rsidR="000427C4" w:rsidRPr="000427C4" w:rsidRDefault="000427C4" w:rsidP="000427C4">
            <w:pPr>
              <w:tabs>
                <w:tab w:val="left" w:pos="560"/>
              </w:tabs>
              <w:rPr>
                <w:b/>
                <w:bCs/>
                <w:sz w:val="24"/>
                <w:szCs w:val="24"/>
              </w:rPr>
            </w:pPr>
            <w:r w:rsidRPr="000427C4">
              <w:rPr>
                <w:b/>
                <w:bCs/>
                <w:sz w:val="24"/>
                <w:szCs w:val="24"/>
                <w:lang w:val="en-US"/>
              </w:rPr>
              <w:t>Work Experience</w:t>
            </w:r>
          </w:p>
        </w:tc>
        <w:tc>
          <w:tcPr>
            <w:tcW w:w="2835" w:type="dxa"/>
            <w:hideMark/>
          </w:tcPr>
          <w:p w14:paraId="7385016B" w14:textId="36C50185" w:rsidR="000427C4" w:rsidRPr="000427C4" w:rsidRDefault="000427C4" w:rsidP="000427C4">
            <w:pPr>
              <w:tabs>
                <w:tab w:val="left" w:pos="560"/>
              </w:tabs>
              <w:rPr>
                <w:b/>
                <w:bCs/>
                <w:sz w:val="24"/>
                <w:szCs w:val="24"/>
              </w:rPr>
            </w:pPr>
          </w:p>
          <w:p w14:paraId="3ED81366" w14:textId="026CFFDB" w:rsidR="000427C4" w:rsidRPr="000427C4" w:rsidRDefault="000427C4" w:rsidP="000427C4">
            <w:pPr>
              <w:tabs>
                <w:tab w:val="left" w:pos="560"/>
              </w:tabs>
              <w:rPr>
                <w:b/>
                <w:bCs/>
                <w:sz w:val="24"/>
                <w:szCs w:val="24"/>
              </w:rPr>
            </w:pPr>
          </w:p>
          <w:p w14:paraId="2AA03932" w14:textId="77777777" w:rsidR="000427C4" w:rsidRPr="000427C4" w:rsidRDefault="000427C4" w:rsidP="000427C4">
            <w:pPr>
              <w:tabs>
                <w:tab w:val="left" w:pos="560"/>
              </w:tabs>
              <w:rPr>
                <w:b/>
                <w:bCs/>
                <w:sz w:val="24"/>
                <w:szCs w:val="24"/>
              </w:rPr>
            </w:pPr>
          </w:p>
          <w:p w14:paraId="07E03C77" w14:textId="6D7D1B16" w:rsidR="000427C4" w:rsidRPr="000427C4" w:rsidRDefault="000427C4" w:rsidP="000427C4">
            <w:pPr>
              <w:tabs>
                <w:tab w:val="left" w:pos="560"/>
              </w:tabs>
              <w:rPr>
                <w:b/>
                <w:bCs/>
                <w:sz w:val="24"/>
                <w:szCs w:val="24"/>
              </w:rPr>
            </w:pPr>
          </w:p>
        </w:tc>
        <w:tc>
          <w:tcPr>
            <w:tcW w:w="2835" w:type="dxa"/>
            <w:hideMark/>
          </w:tcPr>
          <w:p w14:paraId="407C5C80" w14:textId="77777777" w:rsidR="000427C4" w:rsidRPr="000427C4" w:rsidRDefault="000427C4" w:rsidP="000427C4">
            <w:pPr>
              <w:tabs>
                <w:tab w:val="left" w:pos="560"/>
              </w:tabs>
              <w:rPr>
                <w:b/>
                <w:bCs/>
                <w:sz w:val="24"/>
                <w:szCs w:val="24"/>
              </w:rPr>
            </w:pPr>
          </w:p>
        </w:tc>
        <w:tc>
          <w:tcPr>
            <w:tcW w:w="2835" w:type="dxa"/>
            <w:hideMark/>
          </w:tcPr>
          <w:p w14:paraId="7DF567F9" w14:textId="77777777" w:rsidR="000427C4" w:rsidRPr="000427C4" w:rsidRDefault="000427C4" w:rsidP="000427C4">
            <w:pPr>
              <w:tabs>
                <w:tab w:val="left" w:pos="560"/>
              </w:tabs>
              <w:rPr>
                <w:b/>
                <w:bCs/>
                <w:sz w:val="24"/>
                <w:szCs w:val="24"/>
              </w:rPr>
            </w:pPr>
          </w:p>
        </w:tc>
      </w:tr>
      <w:tr w:rsidR="000427C4" w:rsidRPr="000427C4" w14:paraId="5EC612A0" w14:textId="77777777" w:rsidTr="000427C4">
        <w:trPr>
          <w:trHeight w:val="600"/>
        </w:trPr>
        <w:tc>
          <w:tcPr>
            <w:tcW w:w="2553" w:type="dxa"/>
            <w:hideMark/>
          </w:tcPr>
          <w:p w14:paraId="5EF7E04C" w14:textId="77777777" w:rsidR="000427C4" w:rsidRPr="000427C4" w:rsidRDefault="000427C4" w:rsidP="000427C4">
            <w:pPr>
              <w:tabs>
                <w:tab w:val="left" w:pos="560"/>
              </w:tabs>
              <w:rPr>
                <w:b/>
                <w:bCs/>
                <w:sz w:val="24"/>
                <w:szCs w:val="24"/>
              </w:rPr>
            </w:pPr>
            <w:r w:rsidRPr="000427C4">
              <w:rPr>
                <w:b/>
                <w:bCs/>
                <w:sz w:val="24"/>
                <w:szCs w:val="24"/>
                <w:lang w:val="en-US"/>
              </w:rPr>
              <w:t>Part-time work</w:t>
            </w:r>
          </w:p>
        </w:tc>
        <w:tc>
          <w:tcPr>
            <w:tcW w:w="2835" w:type="dxa"/>
            <w:hideMark/>
          </w:tcPr>
          <w:p w14:paraId="641D66B0" w14:textId="77777777" w:rsidR="000427C4" w:rsidRPr="000427C4" w:rsidRDefault="000427C4" w:rsidP="000427C4">
            <w:pPr>
              <w:tabs>
                <w:tab w:val="left" w:pos="560"/>
              </w:tabs>
              <w:rPr>
                <w:b/>
                <w:bCs/>
                <w:sz w:val="24"/>
                <w:szCs w:val="24"/>
              </w:rPr>
            </w:pPr>
          </w:p>
          <w:p w14:paraId="36A1F3AE" w14:textId="5FBEF554" w:rsidR="000427C4" w:rsidRPr="000427C4" w:rsidRDefault="000427C4" w:rsidP="000427C4">
            <w:pPr>
              <w:tabs>
                <w:tab w:val="left" w:pos="560"/>
              </w:tabs>
              <w:rPr>
                <w:b/>
                <w:bCs/>
                <w:sz w:val="24"/>
                <w:szCs w:val="24"/>
              </w:rPr>
            </w:pPr>
          </w:p>
          <w:p w14:paraId="3BD670E8" w14:textId="77777777" w:rsidR="000427C4" w:rsidRPr="000427C4" w:rsidRDefault="000427C4" w:rsidP="000427C4">
            <w:pPr>
              <w:tabs>
                <w:tab w:val="left" w:pos="560"/>
              </w:tabs>
              <w:rPr>
                <w:b/>
                <w:bCs/>
                <w:sz w:val="24"/>
                <w:szCs w:val="24"/>
              </w:rPr>
            </w:pPr>
          </w:p>
          <w:p w14:paraId="6664A7B6" w14:textId="56F95796" w:rsidR="000427C4" w:rsidRPr="000427C4" w:rsidRDefault="000427C4" w:rsidP="000427C4">
            <w:pPr>
              <w:tabs>
                <w:tab w:val="left" w:pos="560"/>
              </w:tabs>
              <w:rPr>
                <w:b/>
                <w:bCs/>
                <w:sz w:val="24"/>
                <w:szCs w:val="24"/>
              </w:rPr>
            </w:pPr>
          </w:p>
        </w:tc>
        <w:tc>
          <w:tcPr>
            <w:tcW w:w="2835" w:type="dxa"/>
            <w:hideMark/>
          </w:tcPr>
          <w:p w14:paraId="3E82E4BB" w14:textId="77777777" w:rsidR="000427C4" w:rsidRPr="000427C4" w:rsidRDefault="000427C4" w:rsidP="000427C4">
            <w:pPr>
              <w:tabs>
                <w:tab w:val="left" w:pos="560"/>
              </w:tabs>
              <w:rPr>
                <w:b/>
                <w:bCs/>
                <w:sz w:val="24"/>
                <w:szCs w:val="24"/>
              </w:rPr>
            </w:pPr>
          </w:p>
        </w:tc>
        <w:tc>
          <w:tcPr>
            <w:tcW w:w="2835" w:type="dxa"/>
            <w:hideMark/>
          </w:tcPr>
          <w:p w14:paraId="3E8DBE30" w14:textId="77777777" w:rsidR="000427C4" w:rsidRPr="000427C4" w:rsidRDefault="000427C4" w:rsidP="000427C4">
            <w:pPr>
              <w:tabs>
                <w:tab w:val="left" w:pos="560"/>
              </w:tabs>
              <w:rPr>
                <w:b/>
                <w:bCs/>
                <w:sz w:val="24"/>
                <w:szCs w:val="24"/>
              </w:rPr>
            </w:pPr>
          </w:p>
        </w:tc>
      </w:tr>
    </w:tbl>
    <w:p w14:paraId="6ED581E8" w14:textId="2CB64282" w:rsidR="00A31A4E" w:rsidRDefault="00A31A4E" w:rsidP="00A31A4E">
      <w:pPr>
        <w:tabs>
          <w:tab w:val="left" w:pos="560"/>
        </w:tabs>
        <w:rPr>
          <w:b/>
          <w:bCs/>
          <w:sz w:val="28"/>
          <w:szCs w:val="28"/>
        </w:rPr>
      </w:pPr>
    </w:p>
    <w:p w14:paraId="672240FA" w14:textId="2823A92A" w:rsidR="000427C4" w:rsidRDefault="000427C4" w:rsidP="00A31A4E">
      <w:pPr>
        <w:tabs>
          <w:tab w:val="left" w:pos="560"/>
        </w:tabs>
        <w:rPr>
          <w:b/>
          <w:bCs/>
          <w:sz w:val="28"/>
          <w:szCs w:val="28"/>
        </w:rPr>
      </w:pPr>
    </w:p>
    <w:p w14:paraId="7B1D6AC6" w14:textId="04A3871C" w:rsidR="000427C4" w:rsidRDefault="000427C4" w:rsidP="000427C4">
      <w:pPr>
        <w:tabs>
          <w:tab w:val="left" w:pos="560"/>
        </w:tabs>
        <w:jc w:val="center"/>
        <w:rPr>
          <w:sz w:val="24"/>
          <w:szCs w:val="24"/>
        </w:rPr>
      </w:pPr>
      <w:r w:rsidRPr="000427C4">
        <w:rPr>
          <w:b/>
          <w:bCs/>
          <w:sz w:val="32"/>
          <w:szCs w:val="32"/>
        </w:rPr>
        <w:t xml:space="preserve">Check out what it is like to volunteer with Youth Employment UK! </w:t>
      </w:r>
      <w:hyperlink r:id="rId14" w:history="1">
        <w:r w:rsidRPr="000427C4">
          <w:rPr>
            <w:rStyle w:val="Hyperlink"/>
            <w:sz w:val="24"/>
            <w:szCs w:val="24"/>
          </w:rPr>
          <w:t>https://www.youthemployment.org.uk/meet-our-youth-ambassadors/</w:t>
        </w:r>
      </w:hyperlink>
    </w:p>
    <w:p w14:paraId="1082E7BC" w14:textId="0900D15F" w:rsidR="000427C4" w:rsidRDefault="000427C4" w:rsidP="000427C4">
      <w:pPr>
        <w:tabs>
          <w:tab w:val="left" w:pos="560"/>
        </w:tabs>
        <w:jc w:val="center"/>
        <w:rPr>
          <w:sz w:val="24"/>
          <w:szCs w:val="24"/>
        </w:rPr>
      </w:pPr>
    </w:p>
    <w:p w14:paraId="7F6CD438" w14:textId="0D1656B7" w:rsidR="000427C4" w:rsidRDefault="000427C4">
      <w:pPr>
        <w:rPr>
          <w:sz w:val="24"/>
          <w:szCs w:val="24"/>
        </w:rPr>
      </w:pPr>
      <w:r>
        <w:rPr>
          <w:sz w:val="24"/>
          <w:szCs w:val="24"/>
        </w:rPr>
        <w:br w:type="page"/>
      </w:r>
    </w:p>
    <w:p w14:paraId="2D097363" w14:textId="534417CC" w:rsidR="000427C4" w:rsidRDefault="000427C4" w:rsidP="000427C4">
      <w:pPr>
        <w:tabs>
          <w:tab w:val="left" w:pos="560"/>
        </w:tabs>
        <w:rPr>
          <w:b/>
          <w:bCs/>
          <w:sz w:val="32"/>
          <w:szCs w:val="32"/>
        </w:rPr>
      </w:pPr>
      <w:r w:rsidRPr="000427C4">
        <w:rPr>
          <w:b/>
          <w:bCs/>
          <w:sz w:val="32"/>
          <w:szCs w:val="32"/>
        </w:rPr>
        <w:lastRenderedPageBreak/>
        <w:t>Employers &amp; work</w:t>
      </w:r>
    </w:p>
    <w:p w14:paraId="54C75A94" w14:textId="77777777" w:rsidR="000427C4" w:rsidRPr="000427C4" w:rsidRDefault="000427C4" w:rsidP="000427C4">
      <w:pPr>
        <w:tabs>
          <w:tab w:val="left" w:pos="560"/>
        </w:tabs>
      </w:pPr>
      <w:r w:rsidRPr="000427C4">
        <w:t>There are lots of different opportunities with employers of all shapes and sizes. We work with Youth Friendly employers who have signed up to offer great work experience opportunities, apprenticeships or entry jobs for young people.</w:t>
      </w:r>
    </w:p>
    <w:p w14:paraId="7EEABBA0" w14:textId="77777777" w:rsidR="000427C4" w:rsidRPr="000427C4" w:rsidRDefault="000427C4" w:rsidP="000427C4">
      <w:pPr>
        <w:tabs>
          <w:tab w:val="left" w:pos="560"/>
        </w:tabs>
      </w:pPr>
      <w:r w:rsidRPr="000427C4">
        <w:t>You can research those employers and get to learn about them. See what it's like to work for them and how you can apply for their opportunities through our Careers Hub.</w:t>
      </w:r>
    </w:p>
    <w:p w14:paraId="32AAC943" w14:textId="2EF9BA60" w:rsidR="000427C4" w:rsidRDefault="000427C4" w:rsidP="000427C4">
      <w:pPr>
        <w:tabs>
          <w:tab w:val="left" w:pos="560"/>
        </w:tabs>
      </w:pPr>
      <w:r w:rsidRPr="000427C4">
        <w:t>In order to apply for work you will need to have a CV. A CV is a document that shows what skills and experience you have. You may then also be asked to come to an interview to meet with an employer and talk about your skills in person.</w:t>
      </w:r>
    </w:p>
    <w:p w14:paraId="2B7736E0" w14:textId="3D6FC712" w:rsidR="000427C4" w:rsidRDefault="000427C4" w:rsidP="000427C4">
      <w:pPr>
        <w:tabs>
          <w:tab w:val="left" w:pos="560"/>
        </w:tabs>
      </w:pPr>
      <w:r w:rsidRPr="000427C4">
        <mc:AlternateContent>
          <mc:Choice Requires="wps">
            <w:drawing>
              <wp:anchor distT="0" distB="0" distL="114300" distR="114300" simplePos="0" relativeHeight="251671552" behindDoc="0" locked="0" layoutInCell="1" allowOverlap="1" wp14:anchorId="6635E6F3" wp14:editId="40195AB9">
                <wp:simplePos x="0" y="0"/>
                <wp:positionH relativeFrom="column">
                  <wp:posOffset>2927350</wp:posOffset>
                </wp:positionH>
                <wp:positionV relativeFrom="paragraph">
                  <wp:posOffset>177800</wp:posOffset>
                </wp:positionV>
                <wp:extent cx="3510000" cy="1797050"/>
                <wp:effectExtent l="0" t="0" r="14605" b="12700"/>
                <wp:wrapNone/>
                <wp:docPr id="190" name="Google Shape;190;p24"/>
                <wp:cNvGraphicFramePr/>
                <a:graphic xmlns:a="http://schemas.openxmlformats.org/drawingml/2006/main">
                  <a:graphicData uri="http://schemas.microsoft.com/office/word/2010/wordprocessingShape">
                    <wps:wsp>
                      <wps:cNvSpPr/>
                      <wps:spPr>
                        <a:xfrm>
                          <a:off x="0" y="0"/>
                          <a:ext cx="3510000" cy="1797050"/>
                        </a:xfrm>
                        <a:prstGeom prst="roundRect">
                          <a:avLst>
                            <a:gd name="adj" fmla="val 16667"/>
                          </a:avLst>
                        </a:prstGeom>
                        <a:solidFill>
                          <a:srgbClr val="FF2870"/>
                        </a:solidFill>
                        <a:ln w="9525" cap="flat" cmpd="sng">
                          <a:solidFill>
                            <a:schemeClr val="accent1"/>
                          </a:solidFill>
                          <a:prstDash val="solid"/>
                          <a:round/>
                          <a:headEnd type="none" w="sm" len="sm"/>
                          <a:tailEnd type="none" w="sm" len="sm"/>
                        </a:ln>
                      </wps:spPr>
                      <wps:txbx>
                        <w:txbxContent>
                          <w:p w14:paraId="67CED652" w14:textId="77777777" w:rsidR="000427C4" w:rsidRDefault="000427C4" w:rsidP="000427C4">
                            <w:pPr>
                              <w:spacing w:before="340"/>
                              <w:jc w:val="center"/>
                              <w:rPr>
                                <w:sz w:val="24"/>
                                <w:szCs w:val="24"/>
                              </w:rPr>
                            </w:pPr>
                            <w:hyperlink r:id="rId15" w:history="1">
                              <w:r>
                                <w:rPr>
                                  <w:rStyle w:val="Hyperlink"/>
                                  <w:rFonts w:ascii="Calibri" w:eastAsia="Calibri" w:hAnsi="Calibri" w:cs="Calibri"/>
                                  <w:b/>
                                  <w:bCs/>
                                  <w:color w:val="FFFFFF"/>
                                  <w:lang w:val="en-US"/>
                                </w:rPr>
                                <w:t>Explore our advice on CVs and interviews</w:t>
                              </w:r>
                            </w:hyperlink>
                          </w:p>
                          <w:p w14:paraId="0500F783" w14:textId="5E0AA0D9" w:rsidR="000427C4" w:rsidRDefault="000427C4" w:rsidP="000427C4">
                            <w:pPr>
                              <w:spacing w:before="340" w:after="340"/>
                              <w:jc w:val="center"/>
                              <w:rPr>
                                <w:rFonts w:ascii="Calibri" w:eastAsia="Calibri" w:hAnsi="Calibri" w:cs="Calibri"/>
                                <w:color w:val="282460"/>
                                <w:lang w:val="en-US"/>
                              </w:rPr>
                            </w:pPr>
                            <w:r>
                              <w:rPr>
                                <w:rFonts w:ascii="Calibri" w:eastAsia="Calibri" w:hAnsi="Calibri" w:cs="Calibri"/>
                                <w:color w:val="282460"/>
                                <w:lang w:val="en-US"/>
                              </w:rPr>
                              <w:t>Use the worksheet to note down all the tips you think you can use in the future.</w:t>
                            </w:r>
                          </w:p>
                          <w:p w14:paraId="58C99CF1" w14:textId="77777777" w:rsidR="000427C4" w:rsidRDefault="000427C4" w:rsidP="000427C4">
                            <w:pPr>
                              <w:spacing w:before="340" w:after="340"/>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6635E6F3" id="Google Shape;190;p24" o:spid="_x0000_s1027" style="position:absolute;margin-left:230.5pt;margin-top:14pt;width:276.4pt;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" fillcolor="#ff2870" strokecolor="#4472c4 [3204]">
                <v:stroke startarrowwidth="narrow" startarrowlength="short" endarrowwidth="narrow" endarrowlength="short"/>
                <v:textbox inset="2.53958mm,2.53958mm,2.53958mm,2.53958mm">
                  <w:txbxContent>
                    <w:p w14:paraId="67CED652" w14:textId="77777777" w:rsidR="000427C4" w:rsidRDefault="000427C4" w:rsidP="000427C4">
                      <w:pPr>
                        <w:spacing w:before="340"/>
                        <w:jc w:val="center"/>
                        <w:rPr>
                          <w:sz w:val="24"/>
                          <w:szCs w:val="24"/>
                        </w:rPr>
                      </w:pPr>
                      <w:hyperlink r:id="rId16" w:history="1">
                        <w:r>
                          <w:rPr>
                            <w:rStyle w:val="Hyperlink"/>
                            <w:rFonts w:ascii="Calibri" w:eastAsia="Calibri" w:hAnsi="Calibri" w:cs="Calibri"/>
                            <w:b/>
                            <w:bCs/>
                            <w:color w:val="FFFFFF"/>
                            <w:lang w:val="en-US"/>
                          </w:rPr>
                          <w:t>Explore our advice on CVs and interviews</w:t>
                        </w:r>
                      </w:hyperlink>
                    </w:p>
                    <w:p w14:paraId="0500F783" w14:textId="5E0AA0D9" w:rsidR="000427C4" w:rsidRDefault="000427C4" w:rsidP="000427C4">
                      <w:pPr>
                        <w:spacing w:before="340" w:after="340"/>
                        <w:jc w:val="center"/>
                        <w:rPr>
                          <w:rFonts w:ascii="Calibri" w:eastAsia="Calibri" w:hAnsi="Calibri" w:cs="Calibri"/>
                          <w:color w:val="282460"/>
                          <w:lang w:val="en-US"/>
                        </w:rPr>
                      </w:pPr>
                      <w:r>
                        <w:rPr>
                          <w:rFonts w:ascii="Calibri" w:eastAsia="Calibri" w:hAnsi="Calibri" w:cs="Calibri"/>
                          <w:color w:val="282460"/>
                          <w:lang w:val="en-US"/>
                        </w:rPr>
                        <w:t>Use the worksheet to note down all the tips you think you can use in the future.</w:t>
                      </w:r>
                    </w:p>
                    <w:p w14:paraId="58C99CF1" w14:textId="77777777" w:rsidR="000427C4" w:rsidRDefault="000427C4" w:rsidP="000427C4">
                      <w:pPr>
                        <w:spacing w:before="340" w:after="340"/>
                        <w:jc w:val="center"/>
                      </w:pPr>
                    </w:p>
                  </w:txbxContent>
                </v:textbox>
              </v:roundrect>
            </w:pict>
          </mc:Fallback>
        </mc:AlternateContent>
      </w:r>
      <w:r w:rsidRPr="000427C4">
        <mc:AlternateContent>
          <mc:Choice Requires="wps">
            <w:drawing>
              <wp:anchor distT="0" distB="0" distL="114300" distR="114300" simplePos="0" relativeHeight="251669504" behindDoc="0" locked="0" layoutInCell="1" allowOverlap="1" wp14:anchorId="34A8F7EA" wp14:editId="16CAB38A">
                <wp:simplePos x="0" y="0"/>
                <wp:positionH relativeFrom="margin">
                  <wp:posOffset>-717550</wp:posOffset>
                </wp:positionH>
                <wp:positionV relativeFrom="paragraph">
                  <wp:posOffset>184150</wp:posOffset>
                </wp:positionV>
                <wp:extent cx="3510000" cy="1778000"/>
                <wp:effectExtent l="0" t="0" r="14605" b="12700"/>
                <wp:wrapNone/>
                <wp:docPr id="189" name="Google Shape;189;p24"/>
                <wp:cNvGraphicFramePr/>
                <a:graphic xmlns:a="http://schemas.openxmlformats.org/drawingml/2006/main">
                  <a:graphicData uri="http://schemas.microsoft.com/office/word/2010/wordprocessingShape">
                    <wps:wsp>
                      <wps:cNvSpPr/>
                      <wps:spPr>
                        <a:xfrm>
                          <a:off x="0" y="0"/>
                          <a:ext cx="3510000" cy="1778000"/>
                        </a:xfrm>
                        <a:prstGeom prst="roundRect">
                          <a:avLst>
                            <a:gd name="adj" fmla="val 16667"/>
                          </a:avLst>
                        </a:prstGeom>
                        <a:solidFill>
                          <a:schemeClr val="accent1"/>
                        </a:solidFill>
                        <a:ln w="9525" cap="flat" cmpd="sng">
                          <a:solidFill>
                            <a:srgbClr val="FF2870"/>
                          </a:solidFill>
                          <a:prstDash val="solid"/>
                          <a:round/>
                          <a:headEnd type="none" w="sm" len="sm"/>
                          <a:tailEnd type="none" w="sm" len="sm"/>
                        </a:ln>
                      </wps:spPr>
                      <wps:txbx>
                        <w:txbxContent>
                          <w:p w14:paraId="3F8E323A" w14:textId="77777777" w:rsidR="000427C4" w:rsidRDefault="000427C4" w:rsidP="000427C4">
                            <w:pPr>
                              <w:spacing w:before="360"/>
                              <w:jc w:val="center"/>
                              <w:rPr>
                                <w:sz w:val="24"/>
                                <w:szCs w:val="24"/>
                              </w:rPr>
                            </w:pPr>
                            <w:hyperlink r:id="rId17" w:history="1">
                              <w:r>
                                <w:rPr>
                                  <w:rStyle w:val="Hyperlink"/>
                                  <w:rFonts w:ascii="Calibri" w:eastAsia="Calibri" w:hAnsi="Calibri" w:cs="Calibri"/>
                                  <w:b/>
                                  <w:bCs/>
                                  <w:color w:val="FFFFFF"/>
                                  <w:lang w:val="en-US"/>
                                </w:rPr>
                                <w:t>Getting your CV and interview technique right is important.</w:t>
                              </w:r>
                            </w:hyperlink>
                          </w:p>
                          <w:p w14:paraId="4D29B941" w14:textId="77777777" w:rsidR="000427C4" w:rsidRDefault="000427C4" w:rsidP="000427C4">
                            <w:pPr>
                              <w:spacing w:before="360" w:after="360"/>
                              <w:jc w:val="center"/>
                            </w:pPr>
                            <w:r>
                              <w:rPr>
                                <w:rFonts w:ascii="Calibri" w:eastAsia="Calibri" w:hAnsi="Calibri" w:cs="Calibri"/>
                                <w:color w:val="282460"/>
                                <w:lang w:val="en-US"/>
                              </w:rPr>
                              <w:t>Employers often reject people with misspelled or poorly formatted CVs and those who have not prepared for the interview.</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34A8F7EA" id="Google Shape;189;p24" o:spid="_x0000_s1028" style="position:absolute;margin-left:-56.5pt;margin-top:14.5pt;width:276.4pt;height:140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" fillcolor="#4472c4 [3204]" strokecolor="#ff2870">
                <v:stroke startarrowwidth="narrow" startarrowlength="short" endarrowwidth="narrow" endarrowlength="short"/>
                <v:textbox inset="2.53958mm,2.53958mm,2.53958mm,2.53958mm">
                  <w:txbxContent>
                    <w:p w14:paraId="3F8E323A" w14:textId="77777777" w:rsidR="000427C4" w:rsidRDefault="000427C4" w:rsidP="000427C4">
                      <w:pPr>
                        <w:spacing w:before="360"/>
                        <w:jc w:val="center"/>
                        <w:rPr>
                          <w:sz w:val="24"/>
                          <w:szCs w:val="24"/>
                        </w:rPr>
                      </w:pPr>
                      <w:hyperlink r:id="rId18" w:history="1">
                        <w:r>
                          <w:rPr>
                            <w:rStyle w:val="Hyperlink"/>
                            <w:rFonts w:ascii="Calibri" w:eastAsia="Calibri" w:hAnsi="Calibri" w:cs="Calibri"/>
                            <w:b/>
                            <w:bCs/>
                            <w:color w:val="FFFFFF"/>
                            <w:lang w:val="en-US"/>
                          </w:rPr>
                          <w:t>Getting your CV and interview technique right is important.</w:t>
                        </w:r>
                      </w:hyperlink>
                    </w:p>
                    <w:p w14:paraId="4D29B941" w14:textId="77777777" w:rsidR="000427C4" w:rsidRDefault="000427C4" w:rsidP="000427C4">
                      <w:pPr>
                        <w:spacing w:before="360" w:after="360"/>
                        <w:jc w:val="center"/>
                      </w:pPr>
                      <w:r>
                        <w:rPr>
                          <w:rFonts w:ascii="Calibri" w:eastAsia="Calibri" w:hAnsi="Calibri" w:cs="Calibri"/>
                          <w:color w:val="282460"/>
                          <w:lang w:val="en-US"/>
                        </w:rPr>
                        <w:t>Employers often reject people with misspelled or poorly formatted CVs and those who have not prepared for the interview.</w:t>
                      </w:r>
                    </w:p>
                  </w:txbxContent>
                </v:textbox>
                <w10:wrap anchorx="margin"/>
              </v:roundrect>
            </w:pict>
          </mc:Fallback>
        </mc:AlternateContent>
      </w:r>
    </w:p>
    <w:p w14:paraId="0605BBF4" w14:textId="7A4717F9" w:rsidR="000427C4" w:rsidRDefault="000427C4" w:rsidP="000427C4">
      <w:pPr>
        <w:tabs>
          <w:tab w:val="left" w:pos="560"/>
        </w:tabs>
      </w:pPr>
    </w:p>
    <w:p w14:paraId="146F9FE6" w14:textId="1955F886" w:rsidR="000427C4" w:rsidRPr="000427C4" w:rsidRDefault="000427C4" w:rsidP="000427C4"/>
    <w:p w14:paraId="122BE87A" w14:textId="398241D9" w:rsidR="000427C4" w:rsidRPr="000427C4" w:rsidRDefault="000427C4" w:rsidP="000427C4"/>
    <w:p w14:paraId="5524FE25" w14:textId="0736A2E4" w:rsidR="000427C4" w:rsidRPr="000427C4" w:rsidRDefault="000427C4" w:rsidP="000427C4"/>
    <w:p w14:paraId="5613C950" w14:textId="501EDCA6" w:rsidR="000427C4" w:rsidRPr="000427C4" w:rsidRDefault="000427C4" w:rsidP="000427C4"/>
    <w:p w14:paraId="4B03BD4C" w14:textId="6981E326" w:rsidR="000427C4" w:rsidRPr="000427C4" w:rsidRDefault="000427C4" w:rsidP="000427C4"/>
    <w:p w14:paraId="36F42124" w14:textId="4EA830FA" w:rsidR="000427C4" w:rsidRDefault="000427C4" w:rsidP="000427C4"/>
    <w:p w14:paraId="256BCAED" w14:textId="2EFAD54B" w:rsidR="000427C4" w:rsidRDefault="000427C4" w:rsidP="000427C4">
      <w:pPr>
        <w:jc w:val="center"/>
      </w:pPr>
      <w:hyperlink r:id="rId19" w:history="1">
        <w:r>
          <w:rPr>
            <w:rStyle w:val="Hyperlink"/>
          </w:rPr>
          <w:t>https://www.youthemployment.org.uk/employment-help-young-people/choices/getting-a-job/</w:t>
        </w:r>
      </w:hyperlink>
    </w:p>
    <w:p w14:paraId="76A803A5" w14:textId="77777777" w:rsidR="000427C4" w:rsidRDefault="000427C4" w:rsidP="000427C4">
      <w:pPr>
        <w:tabs>
          <w:tab w:val="left" w:pos="560"/>
        </w:tabs>
        <w:rPr>
          <w:b/>
          <w:bCs/>
          <w:sz w:val="32"/>
          <w:szCs w:val="32"/>
        </w:rPr>
      </w:pPr>
    </w:p>
    <w:p w14:paraId="67D567AC" w14:textId="23330087" w:rsidR="000427C4" w:rsidRPr="000427C4" w:rsidRDefault="000427C4" w:rsidP="000427C4">
      <w:pPr>
        <w:tabs>
          <w:tab w:val="left" w:pos="560"/>
        </w:tabs>
        <w:rPr>
          <w:b/>
          <w:bCs/>
          <w:sz w:val="32"/>
          <w:szCs w:val="32"/>
        </w:rPr>
      </w:pPr>
      <w:r w:rsidRPr="000427C4">
        <w:rPr>
          <w:b/>
          <w:bCs/>
          <w:noProof/>
          <w:sz w:val="32"/>
          <w:szCs w:val="32"/>
        </w:rPr>
        <mc:AlternateContent>
          <mc:Choice Requires="wps">
            <w:drawing>
              <wp:anchor distT="0" distB="0" distL="114300" distR="114300" simplePos="0" relativeHeight="251673600" behindDoc="0" locked="0" layoutInCell="1" allowOverlap="1" wp14:anchorId="7855CFB4" wp14:editId="0F0E2C4C">
                <wp:simplePos x="0" y="0"/>
                <wp:positionH relativeFrom="column">
                  <wp:posOffset>1009650</wp:posOffset>
                </wp:positionH>
                <wp:positionV relativeFrom="paragraph">
                  <wp:posOffset>7620</wp:posOffset>
                </wp:positionV>
                <wp:extent cx="127000" cy="177800"/>
                <wp:effectExtent l="19050" t="0" r="44450" b="31750"/>
                <wp:wrapNone/>
                <wp:docPr id="5" name="Arrow: Down 5"/>
                <wp:cNvGraphicFramePr/>
                <a:graphic xmlns:a="http://schemas.openxmlformats.org/drawingml/2006/main">
                  <a:graphicData uri="http://schemas.microsoft.com/office/word/2010/wordprocessingShape">
                    <wps:wsp>
                      <wps:cNvSpPr/>
                      <wps:spPr>
                        <a:xfrm>
                          <a:off x="0" y="0"/>
                          <a:ext cx="1270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2BABD" id="Arrow: Down 5" o:spid="_x0000_s1026" type="#_x0000_t67" style="position:absolute;margin-left:79.5pt;margin-top:.6pt;width:10pt;height: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" adj="13886" fillcolor="#4472c4 [3204]" strokecolor="#1f3763 [1604]" strokeweight="1pt"/>
            </w:pict>
          </mc:Fallback>
        </mc:AlternateContent>
      </w:r>
      <w:r w:rsidRPr="000427C4">
        <w:rPr>
          <w:b/>
          <w:bCs/>
          <w:sz w:val="32"/>
          <w:szCs w:val="32"/>
        </w:rPr>
        <w:t xml:space="preserve">Worksheet </w:t>
      </w:r>
    </w:p>
    <w:tbl>
      <w:tblPr>
        <w:tblStyle w:val="TableGrid"/>
        <w:tblW w:w="10916" w:type="dxa"/>
        <w:tblInd w:w="-998" w:type="dxa"/>
        <w:tblLook w:val="04A0" w:firstRow="1" w:lastRow="0" w:firstColumn="1" w:lastColumn="0" w:noHBand="0" w:noVBand="1"/>
      </w:tblPr>
      <w:tblGrid>
        <w:gridCol w:w="5506"/>
        <w:gridCol w:w="5410"/>
      </w:tblGrid>
      <w:tr w:rsidR="000427C4" w14:paraId="325B4805" w14:textId="77777777" w:rsidTr="000427C4">
        <w:tc>
          <w:tcPr>
            <w:tcW w:w="5506" w:type="dxa"/>
          </w:tcPr>
          <w:p w14:paraId="4201FDA5" w14:textId="77777777" w:rsidR="000427C4" w:rsidRPr="000427C4" w:rsidRDefault="000427C4" w:rsidP="000427C4">
            <w:pPr>
              <w:rPr>
                <w:sz w:val="28"/>
                <w:szCs w:val="28"/>
              </w:rPr>
            </w:pPr>
            <w:r w:rsidRPr="000427C4">
              <w:rPr>
                <w:b/>
                <w:bCs/>
                <w:sz w:val="28"/>
                <w:szCs w:val="28"/>
                <w:lang w:val="en-US"/>
              </w:rPr>
              <w:t xml:space="preserve">CV Tips </w:t>
            </w:r>
            <w:r w:rsidRPr="000427C4">
              <w:rPr>
                <w:sz w:val="28"/>
                <w:szCs w:val="28"/>
                <w:lang w:val="en-US"/>
              </w:rPr>
              <w:t>what is most useful to me</w:t>
            </w:r>
          </w:p>
          <w:p w14:paraId="54BD303B" w14:textId="77777777" w:rsidR="000427C4" w:rsidRDefault="000427C4" w:rsidP="000427C4"/>
        </w:tc>
        <w:tc>
          <w:tcPr>
            <w:tcW w:w="5410" w:type="dxa"/>
          </w:tcPr>
          <w:p w14:paraId="79960D2C" w14:textId="77777777" w:rsidR="000427C4" w:rsidRPr="000427C4" w:rsidRDefault="000427C4" w:rsidP="000427C4">
            <w:pPr>
              <w:rPr>
                <w:sz w:val="28"/>
                <w:szCs w:val="28"/>
              </w:rPr>
            </w:pPr>
            <w:r w:rsidRPr="000427C4">
              <w:rPr>
                <w:b/>
                <w:bCs/>
                <w:sz w:val="28"/>
                <w:szCs w:val="28"/>
              </w:rPr>
              <w:t>Interview Tips</w:t>
            </w:r>
            <w:r w:rsidRPr="000427C4">
              <w:rPr>
                <w:sz w:val="28"/>
                <w:szCs w:val="28"/>
              </w:rPr>
              <w:t xml:space="preserve"> what is most useful to me</w:t>
            </w:r>
          </w:p>
          <w:p w14:paraId="4295ACC4" w14:textId="77777777" w:rsidR="000427C4" w:rsidRDefault="000427C4" w:rsidP="000427C4"/>
          <w:p w14:paraId="565E9B11" w14:textId="77777777" w:rsidR="000427C4" w:rsidRDefault="000427C4" w:rsidP="000427C4"/>
          <w:p w14:paraId="09BC1DE3" w14:textId="77777777" w:rsidR="000427C4" w:rsidRDefault="000427C4" w:rsidP="000427C4"/>
          <w:p w14:paraId="125E1B83" w14:textId="77777777" w:rsidR="000427C4" w:rsidRDefault="000427C4" w:rsidP="000427C4"/>
          <w:p w14:paraId="4E5B050B" w14:textId="452BBE4B" w:rsidR="000427C4" w:rsidRDefault="000427C4" w:rsidP="000427C4"/>
          <w:p w14:paraId="3A300F99" w14:textId="60D33DF1" w:rsidR="000427C4" w:rsidRDefault="000427C4" w:rsidP="000427C4"/>
          <w:p w14:paraId="22FC2CD4" w14:textId="3F509888" w:rsidR="000427C4" w:rsidRDefault="000427C4" w:rsidP="000427C4"/>
          <w:p w14:paraId="11F8793E" w14:textId="044FFF37" w:rsidR="000427C4" w:rsidRDefault="000427C4" w:rsidP="000427C4"/>
          <w:p w14:paraId="0BFEA398" w14:textId="42D6C40D" w:rsidR="000427C4" w:rsidRDefault="000427C4" w:rsidP="000427C4"/>
          <w:p w14:paraId="442C0BA7" w14:textId="68C7D2D8" w:rsidR="000427C4" w:rsidRDefault="000427C4" w:rsidP="000427C4"/>
          <w:p w14:paraId="54F085C1" w14:textId="77777777" w:rsidR="000427C4" w:rsidRDefault="000427C4" w:rsidP="000427C4"/>
          <w:p w14:paraId="0B7B3C02" w14:textId="77777777" w:rsidR="000427C4" w:rsidRDefault="000427C4" w:rsidP="000427C4"/>
          <w:p w14:paraId="22FDB47C" w14:textId="77777777" w:rsidR="000427C4" w:rsidRDefault="000427C4" w:rsidP="000427C4"/>
          <w:p w14:paraId="2D5E4130" w14:textId="77777777" w:rsidR="000427C4" w:rsidRDefault="000427C4" w:rsidP="000427C4"/>
          <w:p w14:paraId="1F21FBEA" w14:textId="77777777" w:rsidR="000427C4" w:rsidRDefault="000427C4" w:rsidP="000427C4"/>
          <w:p w14:paraId="6393BF6B" w14:textId="77777777" w:rsidR="000427C4" w:rsidRDefault="000427C4" w:rsidP="000427C4"/>
          <w:p w14:paraId="78F0362D" w14:textId="75CA0E4E" w:rsidR="000427C4" w:rsidRDefault="000427C4" w:rsidP="000427C4"/>
        </w:tc>
      </w:tr>
    </w:tbl>
    <w:p w14:paraId="26457E18" w14:textId="4F7C2561" w:rsidR="000427C4" w:rsidRDefault="000427C4" w:rsidP="000427C4"/>
    <w:p w14:paraId="68B2CA56" w14:textId="77777777" w:rsidR="000427C4" w:rsidRDefault="000427C4">
      <w:r>
        <w:lastRenderedPageBreak/>
        <w:br w:type="page"/>
      </w:r>
    </w:p>
    <w:p w14:paraId="0292A978" w14:textId="5156C8D1" w:rsidR="000427C4" w:rsidRDefault="000427C4" w:rsidP="000427C4">
      <w:pPr>
        <w:rPr>
          <w:b/>
          <w:bCs/>
          <w:sz w:val="28"/>
          <w:szCs w:val="28"/>
        </w:rPr>
      </w:pPr>
      <w:r w:rsidRPr="000427C4">
        <w:rPr>
          <w:b/>
          <w:bCs/>
          <w:sz w:val="28"/>
          <w:szCs w:val="28"/>
        </w:rPr>
        <w:lastRenderedPageBreak/>
        <w:t>Youth Voice Census</w:t>
      </w:r>
    </w:p>
    <w:p w14:paraId="04A35E2B" w14:textId="77777777" w:rsidR="000427C4" w:rsidRPr="000427C4" w:rsidRDefault="000427C4" w:rsidP="000427C4">
      <w:r w:rsidRPr="000427C4">
        <w:t>In addition to providing young people with skills and careers information and</w:t>
      </w:r>
      <w:r w:rsidRPr="000427C4">
        <w:rPr>
          <w:b/>
          <w:bCs/>
        </w:rPr>
        <w:t xml:space="preserve"> </w:t>
      </w:r>
      <w:r w:rsidRPr="000427C4">
        <w:t>helping employers become Youth Friendly we also work closely with government.</w:t>
      </w:r>
    </w:p>
    <w:p w14:paraId="0A605A03" w14:textId="7A5BAACB" w:rsidR="000427C4" w:rsidRPr="000427C4" w:rsidRDefault="000427C4" w:rsidP="000427C4">
      <w:r w:rsidRPr="000427C4">
        <w:t xml:space="preserve">One thing we think is </w:t>
      </w:r>
      <w:r w:rsidRPr="000427C4">
        <w:t>important</w:t>
      </w:r>
      <w:r w:rsidRPr="000427C4">
        <w:t xml:space="preserve"> is to make sure that the views and experiences of young people are shared with politicians.</w:t>
      </w:r>
    </w:p>
    <w:p w14:paraId="2D69ED03" w14:textId="77777777" w:rsidR="000427C4" w:rsidRPr="000427C4" w:rsidRDefault="000427C4" w:rsidP="000427C4">
      <w:r w:rsidRPr="000427C4">
        <w:t xml:space="preserve">To help us do this, we run a large online survey every year called the Youth Voice Census. </w:t>
      </w:r>
    </w:p>
    <w:p w14:paraId="53B6650F" w14:textId="77777777" w:rsidR="000427C4" w:rsidRPr="000427C4" w:rsidRDefault="000427C4" w:rsidP="000427C4">
      <w:r w:rsidRPr="000427C4">
        <w:t>Take some time to complete the 2020 Youth Voice Census and help us to make sure that the views of young people are heard.</w:t>
      </w:r>
    </w:p>
    <w:p w14:paraId="553AD843" w14:textId="636049A2" w:rsidR="000427C4" w:rsidRDefault="000427C4" w:rsidP="000427C4">
      <w:pPr>
        <w:rPr>
          <w:b/>
          <w:bCs/>
          <w:sz w:val="28"/>
          <w:szCs w:val="28"/>
        </w:rPr>
      </w:pPr>
      <w:r w:rsidRPr="000427C4">
        <w:rPr>
          <w:b/>
          <w:bCs/>
          <w:sz w:val="28"/>
          <w:szCs w:val="28"/>
        </w:rPr>
        <mc:AlternateContent>
          <mc:Choice Requires="wps">
            <w:drawing>
              <wp:anchor distT="0" distB="0" distL="114300" distR="114300" simplePos="0" relativeHeight="251675648" behindDoc="0" locked="0" layoutInCell="1" allowOverlap="1" wp14:anchorId="5E039A38" wp14:editId="6487DCF0">
                <wp:simplePos x="0" y="0"/>
                <wp:positionH relativeFrom="column">
                  <wp:posOffset>1638300</wp:posOffset>
                </wp:positionH>
                <wp:positionV relativeFrom="paragraph">
                  <wp:posOffset>8890</wp:posOffset>
                </wp:positionV>
                <wp:extent cx="2361000" cy="996000"/>
                <wp:effectExtent l="0" t="0" r="20320" b="147320"/>
                <wp:wrapNone/>
                <wp:docPr id="211" name="Google Shape;211;p26"/>
                <wp:cNvGraphicFramePr/>
                <a:graphic xmlns:a="http://schemas.openxmlformats.org/drawingml/2006/main">
                  <a:graphicData uri="http://schemas.microsoft.com/office/word/2010/wordprocessingShape">
                    <wps:wsp>
                      <wps:cNvSpPr/>
                      <wps:spPr>
                        <a:xfrm>
                          <a:off x="0" y="0"/>
                          <a:ext cx="2361000" cy="996000"/>
                        </a:xfrm>
                        <a:prstGeom prst="wedgeRoundRectCallout">
                          <a:avLst>
                            <a:gd name="adj1" fmla="val -20833"/>
                            <a:gd name="adj2" fmla="val 62500"/>
                            <a:gd name="adj3" fmla="val 0"/>
                          </a:avLst>
                        </a:prstGeom>
                        <a:solidFill>
                          <a:schemeClr val="accent1"/>
                        </a:solidFill>
                        <a:ln w="9525" cap="flat" cmpd="sng">
                          <a:solidFill>
                            <a:schemeClr val="accent1"/>
                          </a:solidFill>
                          <a:prstDash val="solid"/>
                          <a:round/>
                          <a:headEnd type="none" w="sm" len="sm"/>
                          <a:tailEnd type="none" w="sm" len="sm"/>
                        </a:ln>
                      </wps:spPr>
                      <wps:txbx>
                        <w:txbxContent>
                          <w:p w14:paraId="530E52AF" w14:textId="77777777" w:rsidR="000427C4" w:rsidRDefault="000427C4" w:rsidP="000427C4">
                            <w:pPr>
                              <w:jc w:val="center"/>
                              <w:rPr>
                                <w:sz w:val="24"/>
                                <w:szCs w:val="24"/>
                              </w:rPr>
                            </w:pPr>
                            <w:hyperlink r:id="rId20" w:history="1">
                              <w:r>
                                <w:rPr>
                                  <w:rStyle w:val="Hyperlink"/>
                                  <w:rFonts w:ascii="Calibri" w:eastAsia="Calibri" w:hAnsi="Calibri" w:cs="Calibri"/>
                                  <w:b/>
                                  <w:bCs/>
                                  <w:color w:val="FFFFFF"/>
                                  <w:sz w:val="40"/>
                                  <w:szCs w:val="40"/>
                                  <w:lang w:val="en-US"/>
                                </w:rPr>
                                <w:t>Start the Census</w:t>
                              </w:r>
                            </w:hyperlink>
                          </w:p>
                        </w:txbxContent>
                      </wps:txbx>
                      <wps:bodyPr spcFirstLastPara="1" wrap="square" lIns="91425" tIns="91425" rIns="91425" bIns="91425" anchor="ctr" anchorCtr="0">
                        <a:noAutofit/>
                      </wps:bodyPr>
                    </wps:wsp>
                  </a:graphicData>
                </a:graphic>
              </wp:anchor>
            </w:drawing>
          </mc:Choice>
          <mc:Fallback>
            <w:pict>
              <v:shapetype w14:anchorId="5E039A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Google Shape;211;p26" o:spid="_x0000_s1029" type="#_x0000_t62" style="position:absolute;margin-left:129pt;margin-top:.7pt;width:185.9pt;height:78.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" adj="6300,24300" fillcolor="#4472c4 [3204]" strokecolor="#4472c4 [3204]">
                <v:stroke startarrowwidth="narrow" startarrowlength="short" endarrowwidth="narrow" endarrowlength="short" joinstyle="round"/>
                <v:textbox inset="2.53958mm,2.53958mm,2.53958mm,2.53958mm">
                  <w:txbxContent>
                    <w:p w14:paraId="530E52AF" w14:textId="77777777" w:rsidR="000427C4" w:rsidRDefault="000427C4" w:rsidP="000427C4">
                      <w:pPr>
                        <w:jc w:val="center"/>
                        <w:rPr>
                          <w:sz w:val="24"/>
                          <w:szCs w:val="24"/>
                        </w:rPr>
                      </w:pPr>
                      <w:hyperlink r:id="rId21" w:history="1">
                        <w:r>
                          <w:rPr>
                            <w:rStyle w:val="Hyperlink"/>
                            <w:rFonts w:ascii="Calibri" w:eastAsia="Calibri" w:hAnsi="Calibri" w:cs="Calibri"/>
                            <w:b/>
                            <w:bCs/>
                            <w:color w:val="FFFFFF"/>
                            <w:sz w:val="40"/>
                            <w:szCs w:val="40"/>
                            <w:lang w:val="en-US"/>
                          </w:rPr>
                          <w:t>Start the Census</w:t>
                        </w:r>
                      </w:hyperlink>
                    </w:p>
                  </w:txbxContent>
                </v:textbox>
              </v:shape>
            </w:pict>
          </mc:Fallback>
        </mc:AlternateContent>
      </w:r>
    </w:p>
    <w:p w14:paraId="5BA910BD" w14:textId="69951125" w:rsidR="000427C4" w:rsidRDefault="000427C4" w:rsidP="000427C4">
      <w:pPr>
        <w:rPr>
          <w:b/>
          <w:bCs/>
          <w:sz w:val="28"/>
          <w:szCs w:val="28"/>
        </w:rPr>
      </w:pPr>
    </w:p>
    <w:p w14:paraId="4DA931FE" w14:textId="77777777" w:rsidR="000427C4" w:rsidRDefault="000427C4" w:rsidP="000427C4">
      <w:pPr>
        <w:rPr>
          <w:b/>
          <w:bCs/>
          <w:sz w:val="28"/>
          <w:szCs w:val="28"/>
        </w:rPr>
      </w:pPr>
    </w:p>
    <w:p w14:paraId="7C4DF0D8" w14:textId="533F359A" w:rsidR="000427C4" w:rsidRDefault="000427C4" w:rsidP="000427C4">
      <w:pPr>
        <w:rPr>
          <w:b/>
          <w:bCs/>
          <w:sz w:val="28"/>
          <w:szCs w:val="28"/>
        </w:rPr>
      </w:pPr>
    </w:p>
    <w:p w14:paraId="0962DE7C" w14:textId="60D904B9" w:rsidR="000427C4" w:rsidRDefault="000427C4" w:rsidP="000427C4">
      <w:pPr>
        <w:jc w:val="center"/>
        <w:rPr>
          <w:b/>
          <w:bCs/>
        </w:rPr>
      </w:pPr>
      <w:hyperlink r:id="rId22" w:history="1">
        <w:r w:rsidRPr="000427C4">
          <w:rPr>
            <w:rStyle w:val="Hyperlink"/>
            <w:b/>
            <w:bCs/>
          </w:rPr>
          <w:t>https://www.surveymonkey.co.uk/r/youthcensus2020</w:t>
        </w:r>
      </w:hyperlink>
    </w:p>
    <w:p w14:paraId="00971D74" w14:textId="0F0A0D05" w:rsidR="000427C4" w:rsidRDefault="000427C4" w:rsidP="000427C4">
      <w:pPr>
        <w:rPr>
          <w:b/>
          <w:bCs/>
          <w:sz w:val="28"/>
          <w:szCs w:val="28"/>
          <w:lang w:val="en-US"/>
        </w:rPr>
      </w:pPr>
      <w:r w:rsidRPr="000427C4">
        <w:rPr>
          <w:b/>
          <w:bCs/>
          <w:sz w:val="28"/>
          <w:szCs w:val="28"/>
          <w:lang w:val="en-US"/>
        </w:rPr>
        <w:t>Getting help</w:t>
      </w:r>
    </w:p>
    <w:p w14:paraId="5EA11DB6" w14:textId="77777777" w:rsidR="000427C4" w:rsidRPr="000427C4" w:rsidRDefault="000427C4" w:rsidP="000427C4">
      <w:r w:rsidRPr="000427C4">
        <w:t>Youth Employment UK will always be a free resource for young people to help them navigate the journey from education to work.</w:t>
      </w:r>
    </w:p>
    <w:p w14:paraId="65FDAEA6" w14:textId="77777777" w:rsidR="000427C4" w:rsidRPr="000427C4" w:rsidRDefault="000427C4" w:rsidP="000427C4">
      <w:r w:rsidRPr="000427C4">
        <w:t>Our site is packed with helpful and impartial information from our expert team, employers, partners and young people.</w:t>
      </w:r>
    </w:p>
    <w:p w14:paraId="502206D9" w14:textId="77777777" w:rsidR="000427C4" w:rsidRPr="000427C4" w:rsidRDefault="000427C4" w:rsidP="000427C4">
      <w:r w:rsidRPr="000427C4">
        <w:t>We also provide links to great organisations who can provide specialist advice and whatever support young people may need.</w:t>
      </w:r>
    </w:p>
    <w:p w14:paraId="0FA230CB" w14:textId="4A6BA0EB" w:rsidR="000427C4" w:rsidRDefault="000427C4" w:rsidP="000427C4">
      <w:proofErr w:type="gramStart"/>
      <w:r w:rsidRPr="000427C4">
        <w:t>Take a look</w:t>
      </w:r>
      <w:proofErr w:type="gramEnd"/>
      <w:r w:rsidRPr="000427C4">
        <w:t xml:space="preserve"> at these pages on our site for extra help:</w:t>
      </w:r>
    </w:p>
    <w:p w14:paraId="1E092167" w14:textId="5E382159" w:rsidR="000427C4" w:rsidRDefault="000427C4" w:rsidP="000427C4"/>
    <w:p w14:paraId="15A1C758" w14:textId="153B3AAA" w:rsidR="000427C4" w:rsidRDefault="000427C4" w:rsidP="000427C4">
      <w:r w:rsidRPr="000427C4">
        <mc:AlternateContent>
          <mc:Choice Requires="wps">
            <w:drawing>
              <wp:anchor distT="0" distB="0" distL="114300" distR="114300" simplePos="0" relativeHeight="251687936" behindDoc="0" locked="0" layoutInCell="1" allowOverlap="1" wp14:anchorId="2F3D2CC3" wp14:editId="5C0F2B1B">
                <wp:simplePos x="0" y="0"/>
                <wp:positionH relativeFrom="column">
                  <wp:posOffset>4273550</wp:posOffset>
                </wp:positionH>
                <wp:positionV relativeFrom="paragraph">
                  <wp:posOffset>895350</wp:posOffset>
                </wp:positionV>
                <wp:extent cx="1888200" cy="572700"/>
                <wp:effectExtent l="19050" t="19050" r="17145" b="18415"/>
                <wp:wrapNone/>
                <wp:docPr id="227" name="Google Shape;227;p27"/>
                <wp:cNvGraphicFramePr/>
                <a:graphic xmlns:a="http://schemas.openxmlformats.org/drawingml/2006/main">
                  <a:graphicData uri="http://schemas.microsoft.com/office/word/2010/wordprocessingShape">
                    <wps:wsp>
                      <wps:cNvSpPr/>
                      <wps:spPr>
                        <a:xfrm>
                          <a:off x="0" y="0"/>
                          <a:ext cx="1888200" cy="572700"/>
                        </a:xfrm>
                        <a:prstGeom prst="roundRect">
                          <a:avLst>
                            <a:gd name="adj" fmla="val 16667"/>
                          </a:avLst>
                        </a:prstGeom>
                        <a:solidFill>
                          <a:schemeClr val="lt1"/>
                        </a:solidFill>
                        <a:ln w="38100" cap="flat" cmpd="sng">
                          <a:solidFill>
                            <a:srgbClr val="24ABE2"/>
                          </a:solidFill>
                          <a:prstDash val="solid"/>
                          <a:round/>
                          <a:headEnd type="none" w="sm" len="sm"/>
                          <a:tailEnd type="none" w="sm" len="sm"/>
                        </a:ln>
                      </wps:spPr>
                      <wps:txbx>
                        <w:txbxContent>
                          <w:p w14:paraId="28F3C618" w14:textId="39DD2B68" w:rsidR="000427C4" w:rsidRDefault="000427C4" w:rsidP="000427C4">
                            <w:pPr>
                              <w:jc w:val="center"/>
                              <w:rPr>
                                <w:sz w:val="24"/>
                                <w:szCs w:val="24"/>
                              </w:rPr>
                            </w:pPr>
                            <w:hyperlink r:id="rId23" w:history="1">
                              <w:r w:rsidRPr="000427C4">
                                <w:rPr>
                                  <w:rStyle w:val="Hyperlink"/>
                                  <w:rFonts w:ascii="Calibri" w:eastAsia="Calibri" w:hAnsi="Calibri" w:cs="Calibri"/>
                                  <w:b/>
                                  <w:bCs/>
                                  <w:sz w:val="28"/>
                                  <w:szCs w:val="28"/>
                                  <w:lang w:val="en-US"/>
                                </w:rPr>
                                <w:t>Opportunities</w:t>
                              </w:r>
                            </w:hyperlink>
                          </w:p>
                        </w:txbxContent>
                      </wps:txbx>
                      <wps:bodyPr spcFirstLastPara="1" wrap="square" lIns="91425" tIns="91425" rIns="91425" bIns="91425" anchor="ctr" anchorCtr="0">
                        <a:noAutofit/>
                      </wps:bodyPr>
                    </wps:wsp>
                  </a:graphicData>
                </a:graphic>
              </wp:anchor>
            </w:drawing>
          </mc:Choice>
          <mc:Fallback>
            <w:pict>
              <v:roundrect w14:anchorId="2F3D2CC3" id="Google Shape;227;p27" o:spid="_x0000_s1030" style="position:absolute;margin-left:336.5pt;margin-top:70.5pt;width:148.7pt;height:45.1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" fillcolor="white [3201]" strokecolor="#24abe2" strokeweight="3pt">
                <v:stroke startarrowwidth="narrow" startarrowlength="short" endarrowwidth="narrow" endarrowlength="short"/>
                <v:textbox inset="2.53958mm,2.53958mm,2.53958mm,2.53958mm">
                  <w:txbxContent>
                    <w:p w14:paraId="28F3C618" w14:textId="39DD2B68" w:rsidR="000427C4" w:rsidRDefault="000427C4" w:rsidP="000427C4">
                      <w:pPr>
                        <w:jc w:val="center"/>
                        <w:rPr>
                          <w:sz w:val="24"/>
                          <w:szCs w:val="24"/>
                        </w:rPr>
                      </w:pPr>
                      <w:hyperlink r:id="rId24" w:history="1">
                        <w:r w:rsidRPr="000427C4">
                          <w:rPr>
                            <w:rStyle w:val="Hyperlink"/>
                            <w:rFonts w:ascii="Calibri" w:eastAsia="Calibri" w:hAnsi="Calibri" w:cs="Calibri"/>
                            <w:b/>
                            <w:bCs/>
                            <w:sz w:val="28"/>
                            <w:szCs w:val="28"/>
                            <w:lang w:val="en-US"/>
                          </w:rPr>
                          <w:t>Opportunities</w:t>
                        </w:r>
                      </w:hyperlink>
                    </w:p>
                  </w:txbxContent>
                </v:textbox>
              </v:roundrect>
            </w:pict>
          </mc:Fallback>
        </mc:AlternateContent>
      </w:r>
      <w:r w:rsidRPr="000427C4">
        <mc:AlternateContent>
          <mc:Choice Requires="wps">
            <w:drawing>
              <wp:anchor distT="0" distB="0" distL="114300" distR="114300" simplePos="0" relativeHeight="251685888" behindDoc="0" locked="0" layoutInCell="1" allowOverlap="1" wp14:anchorId="7B71C02A" wp14:editId="7B0FB361">
                <wp:simplePos x="0" y="0"/>
                <wp:positionH relativeFrom="column">
                  <wp:posOffset>2178050</wp:posOffset>
                </wp:positionH>
                <wp:positionV relativeFrom="paragraph">
                  <wp:posOffset>901700</wp:posOffset>
                </wp:positionV>
                <wp:extent cx="1888200" cy="572700"/>
                <wp:effectExtent l="19050" t="19050" r="17145" b="18415"/>
                <wp:wrapNone/>
                <wp:docPr id="225" name="Google Shape;225;p27"/>
                <wp:cNvGraphicFramePr/>
                <a:graphic xmlns:a="http://schemas.openxmlformats.org/drawingml/2006/main">
                  <a:graphicData uri="http://schemas.microsoft.com/office/word/2010/wordprocessingShape">
                    <wps:wsp>
                      <wps:cNvSpPr/>
                      <wps:spPr>
                        <a:xfrm>
                          <a:off x="0" y="0"/>
                          <a:ext cx="1888200" cy="572700"/>
                        </a:xfrm>
                        <a:prstGeom prst="roundRect">
                          <a:avLst>
                            <a:gd name="adj" fmla="val 16667"/>
                          </a:avLst>
                        </a:prstGeom>
                        <a:solidFill>
                          <a:schemeClr val="lt1"/>
                        </a:solidFill>
                        <a:ln w="38100" cap="flat" cmpd="sng">
                          <a:solidFill>
                            <a:srgbClr val="FF2870"/>
                          </a:solidFill>
                          <a:prstDash val="solid"/>
                          <a:round/>
                          <a:headEnd type="none" w="sm" len="sm"/>
                          <a:tailEnd type="none" w="sm" len="sm"/>
                        </a:ln>
                      </wps:spPr>
                      <wps:txbx>
                        <w:txbxContent>
                          <w:p w14:paraId="73D00BBF" w14:textId="50A59ED2" w:rsidR="000427C4" w:rsidRDefault="000427C4" w:rsidP="000427C4">
                            <w:pPr>
                              <w:jc w:val="center"/>
                              <w:rPr>
                                <w:sz w:val="24"/>
                                <w:szCs w:val="24"/>
                              </w:rPr>
                            </w:pPr>
                            <w:hyperlink r:id="rId25" w:history="1">
                              <w:r w:rsidRPr="000427C4">
                                <w:rPr>
                                  <w:rStyle w:val="Hyperlink"/>
                                  <w:rFonts w:ascii="Calibri" w:eastAsia="Calibri" w:hAnsi="Calibri" w:cs="Calibri"/>
                                  <w:b/>
                                  <w:bCs/>
                                  <w:sz w:val="28"/>
                                  <w:szCs w:val="28"/>
                                  <w:lang w:val="en-US"/>
                                </w:rPr>
                                <w:t>Mental Health</w:t>
                              </w:r>
                            </w:hyperlink>
                          </w:p>
                        </w:txbxContent>
                      </wps:txbx>
                      <wps:bodyPr spcFirstLastPara="1" wrap="square" lIns="91425" tIns="91425" rIns="91425" bIns="91425" anchor="ctr" anchorCtr="0">
                        <a:noAutofit/>
                      </wps:bodyPr>
                    </wps:wsp>
                  </a:graphicData>
                </a:graphic>
              </wp:anchor>
            </w:drawing>
          </mc:Choice>
          <mc:Fallback>
            <w:pict>
              <v:roundrect w14:anchorId="7B71C02A" id="Google Shape;225;p27" o:spid="_x0000_s1031" style="position:absolute;margin-left:171.5pt;margin-top:71pt;width:148.7pt;height:45.1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" fillcolor="white [3201]" strokecolor="#ff2870" strokeweight="3pt">
                <v:stroke startarrowwidth="narrow" startarrowlength="short" endarrowwidth="narrow" endarrowlength="short"/>
                <v:textbox inset="2.53958mm,2.53958mm,2.53958mm,2.53958mm">
                  <w:txbxContent>
                    <w:p w14:paraId="73D00BBF" w14:textId="50A59ED2" w:rsidR="000427C4" w:rsidRDefault="000427C4" w:rsidP="000427C4">
                      <w:pPr>
                        <w:jc w:val="center"/>
                        <w:rPr>
                          <w:sz w:val="24"/>
                          <w:szCs w:val="24"/>
                        </w:rPr>
                      </w:pPr>
                      <w:hyperlink r:id="rId26" w:history="1">
                        <w:r w:rsidRPr="000427C4">
                          <w:rPr>
                            <w:rStyle w:val="Hyperlink"/>
                            <w:rFonts w:ascii="Calibri" w:eastAsia="Calibri" w:hAnsi="Calibri" w:cs="Calibri"/>
                            <w:b/>
                            <w:bCs/>
                            <w:sz w:val="28"/>
                            <w:szCs w:val="28"/>
                            <w:lang w:val="en-US"/>
                          </w:rPr>
                          <w:t>Mental Health</w:t>
                        </w:r>
                      </w:hyperlink>
                    </w:p>
                  </w:txbxContent>
                </v:textbox>
              </v:roundrect>
            </w:pict>
          </mc:Fallback>
        </mc:AlternateContent>
      </w:r>
      <w:r w:rsidRPr="000427C4">
        <mc:AlternateContent>
          <mc:Choice Requires="wps">
            <w:drawing>
              <wp:anchor distT="0" distB="0" distL="114300" distR="114300" simplePos="0" relativeHeight="251683840" behindDoc="0" locked="0" layoutInCell="1" allowOverlap="1" wp14:anchorId="4DE8F795" wp14:editId="7B4560AF">
                <wp:simplePos x="0" y="0"/>
                <wp:positionH relativeFrom="column">
                  <wp:posOffset>31750</wp:posOffset>
                </wp:positionH>
                <wp:positionV relativeFrom="paragraph">
                  <wp:posOffset>920750</wp:posOffset>
                </wp:positionV>
                <wp:extent cx="1888200" cy="572700"/>
                <wp:effectExtent l="19050" t="19050" r="17145" b="18415"/>
                <wp:wrapNone/>
                <wp:docPr id="223" name="Google Shape;223;p27"/>
                <wp:cNvGraphicFramePr/>
                <a:graphic xmlns:a="http://schemas.openxmlformats.org/drawingml/2006/main">
                  <a:graphicData uri="http://schemas.microsoft.com/office/word/2010/wordprocessingShape">
                    <wps:wsp>
                      <wps:cNvSpPr/>
                      <wps:spPr>
                        <a:xfrm>
                          <a:off x="0" y="0"/>
                          <a:ext cx="1888200" cy="572700"/>
                        </a:xfrm>
                        <a:prstGeom prst="roundRect">
                          <a:avLst>
                            <a:gd name="adj" fmla="val 16667"/>
                          </a:avLst>
                        </a:prstGeom>
                        <a:solidFill>
                          <a:schemeClr val="lt1"/>
                        </a:solidFill>
                        <a:ln w="38100" cap="flat" cmpd="sng">
                          <a:solidFill>
                            <a:schemeClr val="accent1"/>
                          </a:solidFill>
                          <a:prstDash val="solid"/>
                          <a:round/>
                          <a:headEnd type="none" w="sm" len="sm"/>
                          <a:tailEnd type="none" w="sm" len="sm"/>
                        </a:ln>
                      </wps:spPr>
                      <wps:txbx>
                        <w:txbxContent>
                          <w:p w14:paraId="2F9A363C" w14:textId="4105C3F4" w:rsidR="000427C4" w:rsidRDefault="000427C4" w:rsidP="000427C4">
                            <w:pPr>
                              <w:jc w:val="center"/>
                              <w:rPr>
                                <w:sz w:val="24"/>
                                <w:szCs w:val="24"/>
                              </w:rPr>
                            </w:pPr>
                            <w:hyperlink r:id="rId27" w:history="1">
                              <w:r w:rsidRPr="000427C4">
                                <w:rPr>
                                  <w:rStyle w:val="Hyperlink"/>
                                  <w:rFonts w:ascii="Calibri" w:eastAsia="Calibri" w:hAnsi="Calibri" w:cs="Calibri"/>
                                  <w:b/>
                                  <w:bCs/>
                                  <w:sz w:val="28"/>
                                  <w:szCs w:val="28"/>
                                  <w:lang w:val="en-US"/>
                                </w:rPr>
                                <w:t>Starting a business</w:t>
                              </w:r>
                            </w:hyperlink>
                          </w:p>
                        </w:txbxContent>
                      </wps:txbx>
                      <wps:bodyPr spcFirstLastPara="1" wrap="square" lIns="91425" tIns="91425" rIns="91425" bIns="91425" anchor="ctr" anchorCtr="0">
                        <a:noAutofit/>
                      </wps:bodyPr>
                    </wps:wsp>
                  </a:graphicData>
                </a:graphic>
              </wp:anchor>
            </w:drawing>
          </mc:Choice>
          <mc:Fallback>
            <w:pict>
              <v:roundrect w14:anchorId="4DE8F795" id="Google Shape;223;p27" o:spid="_x0000_s1032" style="position:absolute;margin-left:2.5pt;margin-top:72.5pt;width:148.7pt;height:45.1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" fillcolor="white [3201]" strokecolor="#4472c4 [3204]" strokeweight="3pt">
                <v:stroke startarrowwidth="narrow" startarrowlength="short" endarrowwidth="narrow" endarrowlength="short"/>
                <v:textbox inset="2.53958mm,2.53958mm,2.53958mm,2.53958mm">
                  <w:txbxContent>
                    <w:p w14:paraId="2F9A363C" w14:textId="4105C3F4" w:rsidR="000427C4" w:rsidRDefault="000427C4" w:rsidP="000427C4">
                      <w:pPr>
                        <w:jc w:val="center"/>
                        <w:rPr>
                          <w:sz w:val="24"/>
                          <w:szCs w:val="24"/>
                        </w:rPr>
                      </w:pPr>
                      <w:hyperlink r:id="rId28" w:history="1">
                        <w:r w:rsidRPr="000427C4">
                          <w:rPr>
                            <w:rStyle w:val="Hyperlink"/>
                            <w:rFonts w:ascii="Calibri" w:eastAsia="Calibri" w:hAnsi="Calibri" w:cs="Calibri"/>
                            <w:b/>
                            <w:bCs/>
                            <w:sz w:val="28"/>
                            <w:szCs w:val="28"/>
                            <w:lang w:val="en-US"/>
                          </w:rPr>
                          <w:t>Starting a business</w:t>
                        </w:r>
                      </w:hyperlink>
                    </w:p>
                  </w:txbxContent>
                </v:textbox>
              </v:roundrect>
            </w:pict>
          </mc:Fallback>
        </mc:AlternateContent>
      </w:r>
      <w:r w:rsidRPr="000427C4">
        <mc:AlternateContent>
          <mc:Choice Requires="wps">
            <w:drawing>
              <wp:anchor distT="0" distB="0" distL="114300" distR="114300" simplePos="0" relativeHeight="251681792" behindDoc="0" locked="0" layoutInCell="1" allowOverlap="1" wp14:anchorId="4B257E3E" wp14:editId="3F674A50">
                <wp:simplePos x="0" y="0"/>
                <wp:positionH relativeFrom="column">
                  <wp:posOffset>4248150</wp:posOffset>
                </wp:positionH>
                <wp:positionV relativeFrom="paragraph">
                  <wp:posOffset>31750</wp:posOffset>
                </wp:positionV>
                <wp:extent cx="1888200" cy="572700"/>
                <wp:effectExtent l="19050" t="19050" r="17145" b="18415"/>
                <wp:wrapNone/>
                <wp:docPr id="226" name="Google Shape;226;p27"/>
                <wp:cNvGraphicFramePr/>
                <a:graphic xmlns:a="http://schemas.openxmlformats.org/drawingml/2006/main">
                  <a:graphicData uri="http://schemas.microsoft.com/office/word/2010/wordprocessingShape">
                    <wps:wsp>
                      <wps:cNvSpPr/>
                      <wps:spPr>
                        <a:xfrm>
                          <a:off x="0" y="0"/>
                          <a:ext cx="1888200" cy="572700"/>
                        </a:xfrm>
                        <a:prstGeom prst="roundRect">
                          <a:avLst>
                            <a:gd name="adj" fmla="val 16667"/>
                          </a:avLst>
                        </a:prstGeom>
                        <a:solidFill>
                          <a:schemeClr val="lt1"/>
                        </a:solidFill>
                        <a:ln w="38100" cap="flat" cmpd="sng">
                          <a:solidFill>
                            <a:schemeClr val="accent1"/>
                          </a:solidFill>
                          <a:prstDash val="solid"/>
                          <a:round/>
                          <a:headEnd type="none" w="sm" len="sm"/>
                          <a:tailEnd type="none" w="sm" len="sm"/>
                        </a:ln>
                      </wps:spPr>
                      <wps:txbx>
                        <w:txbxContent>
                          <w:p w14:paraId="1AE0BA1C" w14:textId="19B782F2" w:rsidR="000427C4" w:rsidRDefault="000427C4" w:rsidP="000427C4">
                            <w:pPr>
                              <w:jc w:val="center"/>
                              <w:rPr>
                                <w:sz w:val="24"/>
                                <w:szCs w:val="24"/>
                              </w:rPr>
                            </w:pPr>
                            <w:hyperlink r:id="rId29" w:history="1">
                              <w:r w:rsidRPr="000427C4">
                                <w:rPr>
                                  <w:rStyle w:val="Hyperlink"/>
                                  <w:rFonts w:ascii="Calibri" w:eastAsia="Calibri" w:hAnsi="Calibri" w:cs="Calibri"/>
                                  <w:b/>
                                  <w:bCs/>
                                  <w:sz w:val="28"/>
                                  <w:szCs w:val="28"/>
                                  <w:lang w:val="en-US"/>
                                </w:rPr>
                                <w:t>What to do next</w:t>
                              </w:r>
                            </w:hyperlink>
                          </w:p>
                        </w:txbxContent>
                      </wps:txbx>
                      <wps:bodyPr spcFirstLastPara="1" wrap="square" lIns="91425" tIns="91425" rIns="91425" bIns="91425" anchor="ctr" anchorCtr="0">
                        <a:noAutofit/>
                      </wps:bodyPr>
                    </wps:wsp>
                  </a:graphicData>
                </a:graphic>
              </wp:anchor>
            </w:drawing>
          </mc:Choice>
          <mc:Fallback>
            <w:pict>
              <v:roundrect w14:anchorId="4B257E3E" id="Google Shape;226;p27" o:spid="_x0000_s1033" style="position:absolute;margin-left:334.5pt;margin-top:2.5pt;width:148.7pt;height:45.1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" fillcolor="white [3201]" strokecolor="#4472c4 [3204]" strokeweight="3pt">
                <v:stroke startarrowwidth="narrow" startarrowlength="short" endarrowwidth="narrow" endarrowlength="short"/>
                <v:textbox inset="2.53958mm,2.53958mm,2.53958mm,2.53958mm">
                  <w:txbxContent>
                    <w:p w14:paraId="1AE0BA1C" w14:textId="19B782F2" w:rsidR="000427C4" w:rsidRDefault="000427C4" w:rsidP="000427C4">
                      <w:pPr>
                        <w:jc w:val="center"/>
                        <w:rPr>
                          <w:sz w:val="24"/>
                          <w:szCs w:val="24"/>
                        </w:rPr>
                      </w:pPr>
                      <w:hyperlink r:id="rId30" w:history="1">
                        <w:r w:rsidRPr="000427C4">
                          <w:rPr>
                            <w:rStyle w:val="Hyperlink"/>
                            <w:rFonts w:ascii="Calibri" w:eastAsia="Calibri" w:hAnsi="Calibri" w:cs="Calibri"/>
                            <w:b/>
                            <w:bCs/>
                            <w:sz w:val="28"/>
                            <w:szCs w:val="28"/>
                            <w:lang w:val="en-US"/>
                          </w:rPr>
                          <w:t>What to do next</w:t>
                        </w:r>
                      </w:hyperlink>
                    </w:p>
                  </w:txbxContent>
                </v:textbox>
              </v:roundrect>
            </w:pict>
          </mc:Fallback>
        </mc:AlternateContent>
      </w:r>
      <w:r w:rsidRPr="000427C4">
        <mc:AlternateContent>
          <mc:Choice Requires="wps">
            <w:drawing>
              <wp:anchor distT="0" distB="0" distL="114300" distR="114300" simplePos="0" relativeHeight="251679744" behindDoc="0" locked="0" layoutInCell="1" allowOverlap="1" wp14:anchorId="346769C0" wp14:editId="7701988E">
                <wp:simplePos x="0" y="0"/>
                <wp:positionH relativeFrom="column">
                  <wp:posOffset>2133600</wp:posOffset>
                </wp:positionH>
                <wp:positionV relativeFrom="paragraph">
                  <wp:posOffset>31750</wp:posOffset>
                </wp:positionV>
                <wp:extent cx="1888200" cy="572700"/>
                <wp:effectExtent l="19050" t="19050" r="17145" b="18415"/>
                <wp:wrapNone/>
                <wp:docPr id="224" name="Google Shape;224;p27"/>
                <wp:cNvGraphicFramePr/>
                <a:graphic xmlns:a="http://schemas.openxmlformats.org/drawingml/2006/main">
                  <a:graphicData uri="http://schemas.microsoft.com/office/word/2010/wordprocessingShape">
                    <wps:wsp>
                      <wps:cNvSpPr/>
                      <wps:spPr>
                        <a:xfrm>
                          <a:off x="0" y="0"/>
                          <a:ext cx="1888200" cy="572700"/>
                        </a:xfrm>
                        <a:prstGeom prst="roundRect">
                          <a:avLst>
                            <a:gd name="adj" fmla="val 16667"/>
                          </a:avLst>
                        </a:prstGeom>
                        <a:solidFill>
                          <a:schemeClr val="lt1"/>
                        </a:solidFill>
                        <a:ln w="38100" cap="flat" cmpd="sng">
                          <a:solidFill>
                            <a:srgbClr val="24ABE2"/>
                          </a:solidFill>
                          <a:prstDash val="solid"/>
                          <a:round/>
                          <a:headEnd type="none" w="sm" len="sm"/>
                          <a:tailEnd type="none" w="sm" len="sm"/>
                        </a:ln>
                      </wps:spPr>
                      <wps:txbx>
                        <w:txbxContent>
                          <w:p w14:paraId="09B93530" w14:textId="010094D5" w:rsidR="000427C4" w:rsidRDefault="000427C4" w:rsidP="000427C4">
                            <w:pPr>
                              <w:jc w:val="center"/>
                              <w:rPr>
                                <w:sz w:val="24"/>
                                <w:szCs w:val="24"/>
                              </w:rPr>
                            </w:pPr>
                            <w:hyperlink r:id="rId31" w:history="1">
                              <w:r w:rsidRPr="000427C4">
                                <w:rPr>
                                  <w:rStyle w:val="Hyperlink"/>
                                  <w:rFonts w:ascii="Calibri" w:eastAsia="Calibri" w:hAnsi="Calibri" w:cs="Calibri"/>
                                  <w:b/>
                                  <w:bCs/>
                                  <w:sz w:val="28"/>
                                  <w:szCs w:val="28"/>
                                  <w:lang w:val="en-US"/>
                                </w:rPr>
                                <w:t>Finance</w:t>
                              </w:r>
                            </w:hyperlink>
                          </w:p>
                        </w:txbxContent>
                      </wps:txbx>
                      <wps:bodyPr spcFirstLastPara="1" wrap="square" lIns="91425" tIns="91425" rIns="91425" bIns="91425" anchor="ctr" anchorCtr="0">
                        <a:noAutofit/>
                      </wps:bodyPr>
                    </wps:wsp>
                  </a:graphicData>
                </a:graphic>
              </wp:anchor>
            </w:drawing>
          </mc:Choice>
          <mc:Fallback>
            <w:pict>
              <v:roundrect w14:anchorId="346769C0" id="Google Shape;224;p27" o:spid="_x0000_s1034" style="position:absolute;margin-left:168pt;margin-top:2.5pt;width:148.7pt;height:45.1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" fillcolor="white [3201]" strokecolor="#24abe2" strokeweight="3pt">
                <v:stroke startarrowwidth="narrow" startarrowlength="short" endarrowwidth="narrow" endarrowlength="short"/>
                <v:textbox inset="2.53958mm,2.53958mm,2.53958mm,2.53958mm">
                  <w:txbxContent>
                    <w:p w14:paraId="09B93530" w14:textId="010094D5" w:rsidR="000427C4" w:rsidRDefault="000427C4" w:rsidP="000427C4">
                      <w:pPr>
                        <w:jc w:val="center"/>
                        <w:rPr>
                          <w:sz w:val="24"/>
                          <w:szCs w:val="24"/>
                        </w:rPr>
                      </w:pPr>
                      <w:hyperlink r:id="rId32" w:history="1">
                        <w:r w:rsidRPr="000427C4">
                          <w:rPr>
                            <w:rStyle w:val="Hyperlink"/>
                            <w:rFonts w:ascii="Calibri" w:eastAsia="Calibri" w:hAnsi="Calibri" w:cs="Calibri"/>
                            <w:b/>
                            <w:bCs/>
                            <w:sz w:val="28"/>
                            <w:szCs w:val="28"/>
                            <w:lang w:val="en-US"/>
                          </w:rPr>
                          <w:t>Finance</w:t>
                        </w:r>
                      </w:hyperlink>
                    </w:p>
                  </w:txbxContent>
                </v:textbox>
              </v:roundrect>
            </w:pict>
          </mc:Fallback>
        </mc:AlternateContent>
      </w:r>
      <w:r w:rsidRPr="000427C4">
        <mc:AlternateContent>
          <mc:Choice Requires="wps">
            <w:drawing>
              <wp:anchor distT="0" distB="0" distL="114300" distR="114300" simplePos="0" relativeHeight="251677696" behindDoc="0" locked="0" layoutInCell="1" allowOverlap="1" wp14:anchorId="627A0A67" wp14:editId="7EEDF90A">
                <wp:simplePos x="0" y="0"/>
                <wp:positionH relativeFrom="column">
                  <wp:posOffset>0</wp:posOffset>
                </wp:positionH>
                <wp:positionV relativeFrom="paragraph">
                  <wp:posOffset>19050</wp:posOffset>
                </wp:positionV>
                <wp:extent cx="1888200" cy="572700"/>
                <wp:effectExtent l="19050" t="19050" r="17145" b="18415"/>
                <wp:wrapNone/>
                <wp:docPr id="222" name="Google Shape;222;p27"/>
                <wp:cNvGraphicFramePr/>
                <a:graphic xmlns:a="http://schemas.openxmlformats.org/drawingml/2006/main">
                  <a:graphicData uri="http://schemas.microsoft.com/office/word/2010/wordprocessingShape">
                    <wps:wsp>
                      <wps:cNvSpPr/>
                      <wps:spPr>
                        <a:xfrm>
                          <a:off x="0" y="0"/>
                          <a:ext cx="1888200" cy="572700"/>
                        </a:xfrm>
                        <a:prstGeom prst="roundRect">
                          <a:avLst>
                            <a:gd name="adj" fmla="val 16667"/>
                          </a:avLst>
                        </a:prstGeom>
                        <a:solidFill>
                          <a:schemeClr val="lt1"/>
                        </a:solidFill>
                        <a:ln w="38100" cap="flat" cmpd="sng">
                          <a:solidFill>
                            <a:srgbClr val="FF2870"/>
                          </a:solidFill>
                          <a:prstDash val="solid"/>
                          <a:round/>
                          <a:headEnd type="none" w="sm" len="sm"/>
                          <a:tailEnd type="none" w="sm" len="sm"/>
                        </a:ln>
                      </wps:spPr>
                      <wps:txbx>
                        <w:txbxContent>
                          <w:p w14:paraId="53EB5726" w14:textId="07BCE245" w:rsidR="000427C4" w:rsidRDefault="000427C4" w:rsidP="000427C4">
                            <w:pPr>
                              <w:jc w:val="center"/>
                              <w:rPr>
                                <w:sz w:val="24"/>
                                <w:szCs w:val="24"/>
                              </w:rPr>
                            </w:pPr>
                            <w:hyperlink r:id="rId33" w:history="1">
                              <w:r w:rsidRPr="000427C4">
                                <w:rPr>
                                  <w:rStyle w:val="Hyperlink"/>
                                  <w:rFonts w:ascii="Calibri" w:eastAsia="Calibri" w:hAnsi="Calibri" w:cs="Calibri"/>
                                  <w:b/>
                                  <w:bCs/>
                                  <w:sz w:val="28"/>
                                  <w:szCs w:val="28"/>
                                  <w:lang w:val="en-US"/>
                                </w:rPr>
                                <w:t>Getting a job</w:t>
                              </w:r>
                            </w:hyperlink>
                          </w:p>
                        </w:txbxContent>
                      </wps:txbx>
                      <wps:bodyPr spcFirstLastPara="1" wrap="square" lIns="91425" tIns="91425" rIns="91425" bIns="91425" anchor="ctr" anchorCtr="0">
                        <a:noAutofit/>
                      </wps:bodyPr>
                    </wps:wsp>
                  </a:graphicData>
                </a:graphic>
              </wp:anchor>
            </w:drawing>
          </mc:Choice>
          <mc:Fallback>
            <w:pict>
              <v:roundrect w14:anchorId="627A0A67" id="Google Shape;222;p27" o:spid="_x0000_s1035" style="position:absolute;margin-left:0;margin-top:1.5pt;width:148.7pt;height:45.1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" fillcolor="white [3201]" strokecolor="#ff2870" strokeweight="3pt">
                <v:stroke startarrowwidth="narrow" startarrowlength="short" endarrowwidth="narrow" endarrowlength="short"/>
                <v:textbox inset="2.53958mm,2.53958mm,2.53958mm,2.53958mm">
                  <w:txbxContent>
                    <w:p w14:paraId="53EB5726" w14:textId="07BCE245" w:rsidR="000427C4" w:rsidRDefault="000427C4" w:rsidP="000427C4">
                      <w:pPr>
                        <w:jc w:val="center"/>
                        <w:rPr>
                          <w:sz w:val="24"/>
                          <w:szCs w:val="24"/>
                        </w:rPr>
                      </w:pPr>
                      <w:hyperlink r:id="rId34" w:history="1">
                        <w:r w:rsidRPr="000427C4">
                          <w:rPr>
                            <w:rStyle w:val="Hyperlink"/>
                            <w:rFonts w:ascii="Calibri" w:eastAsia="Calibri" w:hAnsi="Calibri" w:cs="Calibri"/>
                            <w:b/>
                            <w:bCs/>
                            <w:sz w:val="28"/>
                            <w:szCs w:val="28"/>
                            <w:lang w:val="en-US"/>
                          </w:rPr>
                          <w:t>Getting a job</w:t>
                        </w:r>
                      </w:hyperlink>
                    </w:p>
                  </w:txbxContent>
                </v:textbox>
              </v:roundrect>
            </w:pict>
          </mc:Fallback>
        </mc:AlternateContent>
      </w:r>
    </w:p>
    <w:p w14:paraId="1C464920" w14:textId="2C570F34" w:rsidR="000427C4" w:rsidRPr="000427C4" w:rsidRDefault="000427C4" w:rsidP="000427C4"/>
    <w:p w14:paraId="22EF097F" w14:textId="474C0B2D" w:rsidR="000427C4" w:rsidRPr="000427C4" w:rsidRDefault="000427C4" w:rsidP="000427C4"/>
    <w:p w14:paraId="4B55A679" w14:textId="2FE043BA" w:rsidR="000427C4" w:rsidRPr="000427C4" w:rsidRDefault="000427C4" w:rsidP="000427C4"/>
    <w:p w14:paraId="49931342" w14:textId="2A5698E7" w:rsidR="000427C4" w:rsidRPr="000427C4" w:rsidRDefault="000427C4" w:rsidP="000427C4"/>
    <w:p w14:paraId="5734AC29" w14:textId="1ABD7D5C" w:rsidR="000427C4" w:rsidRPr="000427C4" w:rsidRDefault="000427C4" w:rsidP="000427C4"/>
    <w:p w14:paraId="727EEB71" w14:textId="0A1B30A9" w:rsidR="000427C4" w:rsidRDefault="000427C4" w:rsidP="000427C4"/>
    <w:p w14:paraId="5026785E" w14:textId="4182C702" w:rsidR="000427C4" w:rsidRDefault="000427C4" w:rsidP="000427C4">
      <w:pPr>
        <w:tabs>
          <w:tab w:val="left" w:pos="2210"/>
        </w:tabs>
      </w:pPr>
      <w:r>
        <w:tab/>
      </w:r>
    </w:p>
    <w:p w14:paraId="51196979" w14:textId="77777777" w:rsidR="000427C4" w:rsidRDefault="000427C4">
      <w:r>
        <w:br w:type="page"/>
      </w:r>
    </w:p>
    <w:p w14:paraId="238F0A17" w14:textId="56F02750" w:rsidR="000427C4" w:rsidRDefault="000427C4" w:rsidP="000427C4">
      <w:pPr>
        <w:tabs>
          <w:tab w:val="left" w:pos="2210"/>
        </w:tabs>
      </w:pPr>
    </w:p>
    <w:p w14:paraId="56211887" w14:textId="5E30D765" w:rsidR="000427C4" w:rsidRDefault="000427C4" w:rsidP="000427C4">
      <w:pPr>
        <w:tabs>
          <w:tab w:val="left" w:pos="2210"/>
        </w:tabs>
        <w:rPr>
          <w:b/>
          <w:bCs/>
          <w:sz w:val="28"/>
          <w:szCs w:val="28"/>
        </w:rPr>
      </w:pPr>
      <w:r>
        <w:rPr>
          <w:b/>
          <w:bCs/>
          <w:sz w:val="28"/>
          <w:szCs w:val="28"/>
        </w:rPr>
        <w:t>Reflections</w:t>
      </w:r>
    </w:p>
    <w:p w14:paraId="12C4264B" w14:textId="3A8BD58B" w:rsidR="000427C4" w:rsidRDefault="000427C4" w:rsidP="000427C4">
      <w:pPr>
        <w:tabs>
          <w:tab w:val="left" w:pos="2210"/>
        </w:tabs>
        <w:rPr>
          <w:sz w:val="24"/>
          <w:szCs w:val="24"/>
        </w:rPr>
      </w:pPr>
      <w:r w:rsidRPr="000427C4">
        <w:rPr>
          <w:sz w:val="24"/>
          <w:szCs w:val="24"/>
        </w:rPr>
        <w:t>What information &amp; exercises have you found most useful?</w:t>
      </w:r>
    </w:p>
    <w:tbl>
      <w:tblPr>
        <w:tblStyle w:val="TableGrid"/>
        <w:tblW w:w="10774" w:type="dxa"/>
        <w:tblInd w:w="-856" w:type="dxa"/>
        <w:tblLook w:val="04A0" w:firstRow="1" w:lastRow="0" w:firstColumn="1" w:lastColumn="0" w:noHBand="0" w:noVBand="1"/>
      </w:tblPr>
      <w:tblGrid>
        <w:gridCol w:w="10774"/>
      </w:tblGrid>
      <w:tr w:rsidR="000427C4" w14:paraId="49B2CC7F" w14:textId="77777777" w:rsidTr="000427C4">
        <w:tc>
          <w:tcPr>
            <w:tcW w:w="10774" w:type="dxa"/>
          </w:tcPr>
          <w:p w14:paraId="450E1BC4" w14:textId="77777777" w:rsidR="000427C4" w:rsidRDefault="000427C4" w:rsidP="000427C4">
            <w:pPr>
              <w:tabs>
                <w:tab w:val="left" w:pos="2210"/>
              </w:tabs>
              <w:rPr>
                <w:sz w:val="24"/>
                <w:szCs w:val="24"/>
              </w:rPr>
            </w:pPr>
          </w:p>
          <w:p w14:paraId="048CE34B" w14:textId="77777777" w:rsidR="000427C4" w:rsidRDefault="000427C4" w:rsidP="000427C4">
            <w:pPr>
              <w:tabs>
                <w:tab w:val="left" w:pos="2210"/>
              </w:tabs>
              <w:rPr>
                <w:sz w:val="24"/>
                <w:szCs w:val="24"/>
              </w:rPr>
            </w:pPr>
          </w:p>
          <w:p w14:paraId="73AA3622" w14:textId="77777777" w:rsidR="000427C4" w:rsidRDefault="000427C4" w:rsidP="000427C4">
            <w:pPr>
              <w:tabs>
                <w:tab w:val="left" w:pos="2210"/>
              </w:tabs>
              <w:rPr>
                <w:sz w:val="24"/>
                <w:szCs w:val="24"/>
              </w:rPr>
            </w:pPr>
          </w:p>
          <w:p w14:paraId="65F229E1" w14:textId="77777777" w:rsidR="000427C4" w:rsidRDefault="000427C4" w:rsidP="000427C4">
            <w:pPr>
              <w:tabs>
                <w:tab w:val="left" w:pos="2210"/>
              </w:tabs>
              <w:rPr>
                <w:sz w:val="24"/>
                <w:szCs w:val="24"/>
              </w:rPr>
            </w:pPr>
          </w:p>
          <w:p w14:paraId="54B7BB5A" w14:textId="77777777" w:rsidR="000427C4" w:rsidRDefault="000427C4" w:rsidP="000427C4">
            <w:pPr>
              <w:tabs>
                <w:tab w:val="left" w:pos="2210"/>
              </w:tabs>
              <w:rPr>
                <w:sz w:val="24"/>
                <w:szCs w:val="24"/>
              </w:rPr>
            </w:pPr>
          </w:p>
          <w:p w14:paraId="0B54441C" w14:textId="77777777" w:rsidR="000427C4" w:rsidRDefault="000427C4" w:rsidP="000427C4">
            <w:pPr>
              <w:tabs>
                <w:tab w:val="left" w:pos="2210"/>
              </w:tabs>
              <w:rPr>
                <w:sz w:val="24"/>
                <w:szCs w:val="24"/>
              </w:rPr>
            </w:pPr>
          </w:p>
          <w:p w14:paraId="480EF936" w14:textId="77777777" w:rsidR="000427C4" w:rsidRDefault="000427C4" w:rsidP="000427C4">
            <w:pPr>
              <w:tabs>
                <w:tab w:val="left" w:pos="2210"/>
              </w:tabs>
              <w:rPr>
                <w:sz w:val="24"/>
                <w:szCs w:val="24"/>
              </w:rPr>
            </w:pPr>
          </w:p>
          <w:p w14:paraId="76DCBF40" w14:textId="77777777" w:rsidR="000427C4" w:rsidRDefault="000427C4" w:rsidP="000427C4">
            <w:pPr>
              <w:tabs>
                <w:tab w:val="left" w:pos="2210"/>
              </w:tabs>
              <w:rPr>
                <w:sz w:val="24"/>
                <w:szCs w:val="24"/>
              </w:rPr>
            </w:pPr>
          </w:p>
          <w:p w14:paraId="17A24D6B" w14:textId="77777777" w:rsidR="000427C4" w:rsidRDefault="000427C4" w:rsidP="000427C4">
            <w:pPr>
              <w:tabs>
                <w:tab w:val="left" w:pos="2210"/>
              </w:tabs>
              <w:rPr>
                <w:sz w:val="24"/>
                <w:szCs w:val="24"/>
              </w:rPr>
            </w:pPr>
          </w:p>
          <w:p w14:paraId="0E497708" w14:textId="77777777" w:rsidR="000427C4" w:rsidRDefault="000427C4" w:rsidP="000427C4">
            <w:pPr>
              <w:tabs>
                <w:tab w:val="left" w:pos="2210"/>
              </w:tabs>
              <w:rPr>
                <w:sz w:val="24"/>
                <w:szCs w:val="24"/>
              </w:rPr>
            </w:pPr>
          </w:p>
          <w:p w14:paraId="6B02137F" w14:textId="5A4A7B31" w:rsidR="000427C4" w:rsidRDefault="000427C4" w:rsidP="000427C4">
            <w:pPr>
              <w:tabs>
                <w:tab w:val="left" w:pos="2210"/>
              </w:tabs>
              <w:rPr>
                <w:sz w:val="24"/>
                <w:szCs w:val="24"/>
              </w:rPr>
            </w:pPr>
          </w:p>
        </w:tc>
      </w:tr>
    </w:tbl>
    <w:p w14:paraId="218C1B7A" w14:textId="685A89E7" w:rsidR="000427C4" w:rsidRDefault="000427C4" w:rsidP="000427C4">
      <w:pPr>
        <w:tabs>
          <w:tab w:val="left" w:pos="2210"/>
        </w:tabs>
        <w:rPr>
          <w:sz w:val="24"/>
          <w:szCs w:val="24"/>
        </w:rPr>
      </w:pPr>
    </w:p>
    <w:p w14:paraId="74694705" w14:textId="3863F5C7" w:rsidR="000427C4" w:rsidRDefault="000427C4" w:rsidP="000427C4">
      <w:pPr>
        <w:tabs>
          <w:tab w:val="left" w:pos="2210"/>
        </w:tabs>
        <w:rPr>
          <w:sz w:val="24"/>
          <w:szCs w:val="24"/>
        </w:rPr>
      </w:pPr>
      <w:r w:rsidRPr="000427C4">
        <w:rPr>
          <w:sz w:val="24"/>
          <w:szCs w:val="24"/>
        </w:rPr>
        <w:t>Reflect on key things YOU'VE learned. What future career steps you want to take?</w:t>
      </w:r>
    </w:p>
    <w:tbl>
      <w:tblPr>
        <w:tblStyle w:val="TableGrid"/>
        <w:tblW w:w="10774" w:type="dxa"/>
        <w:tblInd w:w="-856" w:type="dxa"/>
        <w:tblLook w:val="04A0" w:firstRow="1" w:lastRow="0" w:firstColumn="1" w:lastColumn="0" w:noHBand="0" w:noVBand="1"/>
      </w:tblPr>
      <w:tblGrid>
        <w:gridCol w:w="10774"/>
      </w:tblGrid>
      <w:tr w:rsidR="000427C4" w14:paraId="282947E3" w14:textId="77777777" w:rsidTr="000427C4">
        <w:tc>
          <w:tcPr>
            <w:tcW w:w="10774" w:type="dxa"/>
          </w:tcPr>
          <w:p w14:paraId="66E7950C" w14:textId="77777777" w:rsidR="000427C4" w:rsidRDefault="000427C4" w:rsidP="000427C4">
            <w:pPr>
              <w:tabs>
                <w:tab w:val="left" w:pos="2210"/>
              </w:tabs>
              <w:rPr>
                <w:sz w:val="24"/>
                <w:szCs w:val="24"/>
              </w:rPr>
            </w:pPr>
          </w:p>
          <w:p w14:paraId="0D32F1F1" w14:textId="77777777" w:rsidR="000427C4" w:rsidRDefault="000427C4" w:rsidP="000427C4">
            <w:pPr>
              <w:tabs>
                <w:tab w:val="left" w:pos="2210"/>
              </w:tabs>
              <w:rPr>
                <w:sz w:val="24"/>
                <w:szCs w:val="24"/>
              </w:rPr>
            </w:pPr>
          </w:p>
          <w:p w14:paraId="0487EF87" w14:textId="77777777" w:rsidR="000427C4" w:rsidRDefault="000427C4" w:rsidP="000427C4">
            <w:pPr>
              <w:tabs>
                <w:tab w:val="left" w:pos="2210"/>
              </w:tabs>
              <w:rPr>
                <w:sz w:val="24"/>
                <w:szCs w:val="24"/>
              </w:rPr>
            </w:pPr>
          </w:p>
          <w:p w14:paraId="137969ED" w14:textId="77777777" w:rsidR="000427C4" w:rsidRDefault="000427C4" w:rsidP="000427C4">
            <w:pPr>
              <w:tabs>
                <w:tab w:val="left" w:pos="2210"/>
              </w:tabs>
              <w:rPr>
                <w:sz w:val="24"/>
                <w:szCs w:val="24"/>
              </w:rPr>
            </w:pPr>
          </w:p>
          <w:p w14:paraId="662256A9" w14:textId="77777777" w:rsidR="000427C4" w:rsidRDefault="000427C4" w:rsidP="000427C4">
            <w:pPr>
              <w:tabs>
                <w:tab w:val="left" w:pos="2210"/>
              </w:tabs>
              <w:rPr>
                <w:sz w:val="24"/>
                <w:szCs w:val="24"/>
              </w:rPr>
            </w:pPr>
          </w:p>
          <w:p w14:paraId="5A8546E5" w14:textId="77777777" w:rsidR="000427C4" w:rsidRDefault="000427C4" w:rsidP="000427C4">
            <w:pPr>
              <w:tabs>
                <w:tab w:val="left" w:pos="2210"/>
              </w:tabs>
              <w:rPr>
                <w:sz w:val="24"/>
                <w:szCs w:val="24"/>
              </w:rPr>
            </w:pPr>
          </w:p>
          <w:p w14:paraId="2D9111D2" w14:textId="77777777" w:rsidR="000427C4" w:rsidRDefault="000427C4" w:rsidP="000427C4">
            <w:pPr>
              <w:tabs>
                <w:tab w:val="left" w:pos="2210"/>
              </w:tabs>
              <w:rPr>
                <w:sz w:val="24"/>
                <w:szCs w:val="24"/>
              </w:rPr>
            </w:pPr>
          </w:p>
          <w:p w14:paraId="1B2A44ED" w14:textId="77777777" w:rsidR="000427C4" w:rsidRDefault="000427C4" w:rsidP="000427C4">
            <w:pPr>
              <w:tabs>
                <w:tab w:val="left" w:pos="2210"/>
              </w:tabs>
              <w:rPr>
                <w:sz w:val="24"/>
                <w:szCs w:val="24"/>
              </w:rPr>
            </w:pPr>
          </w:p>
          <w:p w14:paraId="464A36E8" w14:textId="31656D99" w:rsidR="000427C4" w:rsidRDefault="000427C4" w:rsidP="000427C4">
            <w:pPr>
              <w:tabs>
                <w:tab w:val="left" w:pos="2210"/>
              </w:tabs>
              <w:rPr>
                <w:sz w:val="24"/>
                <w:szCs w:val="24"/>
              </w:rPr>
            </w:pPr>
          </w:p>
        </w:tc>
      </w:tr>
    </w:tbl>
    <w:p w14:paraId="6DD8B778" w14:textId="77A5CC35" w:rsidR="000427C4" w:rsidRDefault="000427C4" w:rsidP="000427C4">
      <w:pPr>
        <w:tabs>
          <w:tab w:val="left" w:pos="2210"/>
        </w:tabs>
        <w:rPr>
          <w:sz w:val="24"/>
          <w:szCs w:val="24"/>
        </w:rPr>
      </w:pPr>
    </w:p>
    <w:p w14:paraId="2E9808E3" w14:textId="27AF8B30" w:rsidR="000427C4" w:rsidRPr="000427C4" w:rsidRDefault="000427C4" w:rsidP="000427C4">
      <w:pPr>
        <w:tabs>
          <w:tab w:val="left" w:pos="2210"/>
        </w:tabs>
        <w:rPr>
          <w:sz w:val="24"/>
          <w:szCs w:val="24"/>
        </w:rPr>
      </w:pPr>
      <w:r w:rsidRPr="000427C4">
        <w:rPr>
          <w:sz w:val="24"/>
          <w:szCs w:val="24"/>
        </w:rPr>
        <w:drawing>
          <wp:inline distT="0" distB="0" distL="0" distR="0" wp14:anchorId="147B7167" wp14:editId="2E42C1B2">
            <wp:extent cx="6102350" cy="2806700"/>
            <wp:effectExtent l="0" t="0" r="0" b="0"/>
            <wp:docPr id="246" name="Google Shape;246;p29"/>
            <wp:cNvGraphicFramePr/>
            <a:graphic xmlns:a="http://schemas.openxmlformats.org/drawingml/2006/main">
              <a:graphicData uri="http://schemas.openxmlformats.org/drawingml/2006/picture">
                <pic:pic xmlns:pic="http://schemas.openxmlformats.org/drawingml/2006/picture">
                  <pic:nvPicPr>
                    <pic:cNvPr id="246" name="Google Shape;246;p29"/>
                    <pic:cNvPicPr preferRelativeResize="0"/>
                  </pic:nvPicPr>
                  <pic:blipFill>
                    <a:blip r:embed="rId35">
                      <a:alphaModFix/>
                    </a:blip>
                    <a:stretch>
                      <a:fillRect/>
                    </a:stretch>
                  </pic:blipFill>
                  <pic:spPr>
                    <a:xfrm>
                      <a:off x="0" y="0"/>
                      <a:ext cx="6102350" cy="2806700"/>
                    </a:xfrm>
                    <a:prstGeom prst="rect">
                      <a:avLst/>
                    </a:prstGeom>
                    <a:noFill/>
                    <a:ln>
                      <a:noFill/>
                    </a:ln>
                  </pic:spPr>
                </pic:pic>
              </a:graphicData>
            </a:graphic>
          </wp:inline>
        </w:drawing>
      </w:r>
    </w:p>
    <w:sectPr w:rsidR="000427C4" w:rsidRPr="000427C4">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E327E" w14:textId="77777777" w:rsidR="001659AC" w:rsidRDefault="001659AC" w:rsidP="001659AC">
      <w:pPr>
        <w:spacing w:after="0" w:line="240" w:lineRule="auto"/>
      </w:pPr>
      <w:r>
        <w:separator/>
      </w:r>
    </w:p>
  </w:endnote>
  <w:endnote w:type="continuationSeparator" w:id="0">
    <w:p w14:paraId="24D41B9D" w14:textId="77777777" w:rsidR="001659AC" w:rsidRDefault="001659AC" w:rsidP="0016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D74B7" w14:textId="77777777" w:rsidR="001659AC" w:rsidRDefault="001659AC" w:rsidP="001659AC">
      <w:pPr>
        <w:spacing w:after="0" w:line="240" w:lineRule="auto"/>
      </w:pPr>
      <w:r>
        <w:separator/>
      </w:r>
    </w:p>
  </w:footnote>
  <w:footnote w:type="continuationSeparator" w:id="0">
    <w:p w14:paraId="152C6686" w14:textId="77777777" w:rsidR="001659AC" w:rsidRDefault="001659AC" w:rsidP="0016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73BB" w14:textId="5B0B5A4A" w:rsidR="001659AC" w:rsidRPr="001659AC" w:rsidRDefault="001659AC" w:rsidP="001659AC">
    <w:pPr>
      <w:pStyle w:val="Header"/>
    </w:pPr>
    <w:r w:rsidRPr="001659AC">
      <mc:AlternateContent>
        <mc:Choice Requires="wps">
          <w:drawing>
            <wp:anchor distT="0" distB="0" distL="114300" distR="114300" simplePos="0" relativeHeight="251662336" behindDoc="0" locked="0" layoutInCell="1" allowOverlap="1" wp14:anchorId="5D939F46" wp14:editId="5ABF8D6E">
              <wp:simplePos x="0" y="0"/>
              <wp:positionH relativeFrom="column">
                <wp:posOffset>3448050</wp:posOffset>
              </wp:positionH>
              <wp:positionV relativeFrom="paragraph">
                <wp:posOffset>77470</wp:posOffset>
              </wp:positionV>
              <wp:extent cx="2095800" cy="387300"/>
              <wp:effectExtent l="0" t="0" r="0" b="0"/>
              <wp:wrapNone/>
              <wp:docPr id="59" name="Google Shape;59;p13"/>
              <wp:cNvGraphicFramePr/>
              <a:graphic xmlns:a="http://schemas.openxmlformats.org/drawingml/2006/main">
                <a:graphicData uri="http://schemas.microsoft.com/office/word/2010/wordprocessingShape">
                  <wps:wsp>
                    <wps:cNvSpPr txBox="1"/>
                    <wps:spPr>
                      <a:xfrm>
                        <a:off x="0" y="0"/>
                        <a:ext cx="2095800" cy="387300"/>
                      </a:xfrm>
                      <a:prstGeom prst="rect">
                        <a:avLst/>
                      </a:prstGeom>
                      <a:noFill/>
                      <a:ln>
                        <a:noFill/>
                      </a:ln>
                    </wps:spPr>
                    <wps:txbx>
                      <w:txbxContent>
                        <w:p w14:paraId="5A239084" w14:textId="77777777" w:rsidR="001659AC" w:rsidRDefault="001659AC" w:rsidP="001659AC">
                          <w:pPr>
                            <w:jc w:val="right"/>
                            <w:rPr>
                              <w:sz w:val="24"/>
                              <w:szCs w:val="24"/>
                            </w:rPr>
                          </w:pPr>
                          <w:r>
                            <w:rPr>
                              <w:rFonts w:ascii="Calibri" w:eastAsia="Calibri" w:hAnsi="Calibri" w:cs="Calibri"/>
                              <w:b/>
                              <w:bCs/>
                              <w:color w:val="282460"/>
                              <w:lang w:val="en-US"/>
                            </w:rPr>
                            <w:t>@YEUK2012</w:t>
                          </w:r>
                        </w:p>
                        <w:p w14:paraId="216C0A72" w14:textId="77777777" w:rsidR="001659AC" w:rsidRDefault="001659AC" w:rsidP="001659AC">
                          <w:pPr>
                            <w:jc w:val="right"/>
                          </w:pPr>
                          <w:r>
                            <w:rPr>
                              <w:rFonts w:ascii="Calibri" w:eastAsia="Calibri" w:hAnsi="Calibri" w:cs="Calibri"/>
                              <w:b/>
                              <w:bCs/>
                              <w:color w:val="282460"/>
                              <w:lang w:val="en-US"/>
                            </w:rPr>
                            <w:t>youthemployment.org.uk</w:t>
                          </w:r>
                        </w:p>
                      </w:txbxContent>
                    </wps:txbx>
                    <wps:bodyPr spcFirstLastPara="1" wrap="square" lIns="91425" tIns="91425" rIns="91425" bIns="91425" anchor="t" anchorCtr="0">
                      <a:noAutofit/>
                    </wps:bodyPr>
                  </wps:wsp>
                </a:graphicData>
              </a:graphic>
            </wp:anchor>
          </w:drawing>
        </mc:Choice>
        <mc:Fallback>
          <w:pict>
            <v:shapetype w14:anchorId="5D939F46" id="_x0000_t202" coordsize="21600,21600" o:spt="202" path="m,l,21600r21600,l21600,xe">
              <v:stroke joinstyle="miter"/>
              <v:path gradientshapeok="t" o:connecttype="rect"/>
            </v:shapetype>
            <v:shape id="Google Shape;59;p13" o:spid="_x0000_s1036" type="#_x0000_t202" style="position:absolute;margin-left:271.5pt;margin-top:6.1pt;width:165pt;height:3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" filled="f" stroked="f">
              <v:textbox inset="2.53958mm,2.53958mm,2.53958mm,2.53958mm">
                <w:txbxContent>
                  <w:p w14:paraId="5A239084" w14:textId="77777777" w:rsidR="001659AC" w:rsidRDefault="001659AC" w:rsidP="001659AC">
                    <w:pPr>
                      <w:jc w:val="right"/>
                      <w:rPr>
                        <w:sz w:val="24"/>
                        <w:szCs w:val="24"/>
                      </w:rPr>
                    </w:pPr>
                    <w:r>
                      <w:rPr>
                        <w:rFonts w:ascii="Calibri" w:eastAsia="Calibri" w:hAnsi="Calibri" w:cs="Calibri"/>
                        <w:b/>
                        <w:bCs/>
                        <w:color w:val="282460"/>
                        <w:lang w:val="en-US"/>
                      </w:rPr>
                      <w:t>@YEUK2012</w:t>
                    </w:r>
                  </w:p>
                  <w:p w14:paraId="216C0A72" w14:textId="77777777" w:rsidR="001659AC" w:rsidRDefault="001659AC" w:rsidP="001659AC">
                    <w:pPr>
                      <w:jc w:val="right"/>
                    </w:pPr>
                    <w:r>
                      <w:rPr>
                        <w:rFonts w:ascii="Calibri" w:eastAsia="Calibri" w:hAnsi="Calibri" w:cs="Calibri"/>
                        <w:b/>
                        <w:bCs/>
                        <w:color w:val="282460"/>
                        <w:lang w:val="en-US"/>
                      </w:rPr>
                      <w:t>youthemployment.org.uk</w:t>
                    </w:r>
                  </w:p>
                </w:txbxContent>
              </v:textbox>
            </v:shape>
          </w:pict>
        </mc:Fallback>
      </mc:AlternateContent>
    </w:r>
    <w:r w:rsidRPr="001659AC">
      <w:drawing>
        <wp:anchor distT="0" distB="0" distL="114300" distR="114300" simplePos="0" relativeHeight="251658240" behindDoc="1" locked="0" layoutInCell="1" allowOverlap="1" wp14:anchorId="32885F93" wp14:editId="2C9089B1">
          <wp:simplePos x="0" y="0"/>
          <wp:positionH relativeFrom="page">
            <wp:posOffset>4610100</wp:posOffset>
          </wp:positionH>
          <wp:positionV relativeFrom="paragraph">
            <wp:posOffset>-633730</wp:posOffset>
          </wp:positionV>
          <wp:extent cx="3045460" cy="1397000"/>
          <wp:effectExtent l="0" t="0" r="0" b="0"/>
          <wp:wrapNone/>
          <wp:docPr id="57" name="Google Shape;57;p13"/>
          <wp:cNvGraphicFramePr/>
          <a:graphic xmlns:a="http://schemas.openxmlformats.org/drawingml/2006/main">
            <a:graphicData uri="http://schemas.openxmlformats.org/drawingml/2006/picture">
              <pic:pic xmlns:pic="http://schemas.openxmlformats.org/drawingml/2006/picture">
                <pic:nvPicPr>
                  <pic:cNvPr id="57" name="Google Shape;57;p13"/>
                  <pic:cNvPicPr preferRelativeResize="0"/>
                </pic:nvPicPr>
                <pic:blipFill>
                  <a:blip r:embed="rId1">
                    <a:alphaModFix/>
                    <a:extLst>
                      <a:ext uri="{28A0092B-C50C-407E-A947-70E740481C1C}">
                        <a14:useLocalDpi xmlns:a14="http://schemas.microsoft.com/office/drawing/2010/main" val="0"/>
                      </a:ext>
                    </a:extLst>
                  </a:blip>
                  <a:stretch>
                    <a:fillRect/>
                  </a:stretch>
                </pic:blipFill>
                <pic:spPr>
                  <a:xfrm>
                    <a:off x="0" y="0"/>
                    <a:ext cx="304546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9AC">
      <w:drawing>
        <wp:anchor distT="0" distB="0" distL="114300" distR="114300" simplePos="0" relativeHeight="251660288" behindDoc="1" locked="0" layoutInCell="1" allowOverlap="1" wp14:anchorId="3B504313" wp14:editId="530CBB2E">
          <wp:simplePos x="0" y="0"/>
          <wp:positionH relativeFrom="column">
            <wp:posOffset>5499100</wp:posOffset>
          </wp:positionH>
          <wp:positionV relativeFrom="paragraph">
            <wp:posOffset>-335280</wp:posOffset>
          </wp:positionV>
          <wp:extent cx="793243" cy="792600"/>
          <wp:effectExtent l="0" t="0" r="6985" b="7620"/>
          <wp:wrapTight wrapText="bothSides">
            <wp:wrapPolygon edited="0">
              <wp:start x="7263" y="0"/>
              <wp:lineTo x="3632" y="1558"/>
              <wp:lineTo x="0" y="6231"/>
              <wp:lineTo x="0" y="14019"/>
              <wp:lineTo x="519" y="17135"/>
              <wp:lineTo x="5707" y="21288"/>
              <wp:lineTo x="6745" y="21288"/>
              <wp:lineTo x="14527" y="21288"/>
              <wp:lineTo x="15564" y="21288"/>
              <wp:lineTo x="20753" y="17135"/>
              <wp:lineTo x="21271" y="14019"/>
              <wp:lineTo x="21271" y="3635"/>
              <wp:lineTo x="14008" y="0"/>
              <wp:lineTo x="7263" y="0"/>
            </wp:wrapPolygon>
          </wp:wrapTight>
          <wp:docPr id="58" name="Google Shape;58;p13"/>
          <wp:cNvGraphicFramePr/>
          <a:graphic xmlns:a="http://schemas.openxmlformats.org/drawingml/2006/main">
            <a:graphicData uri="http://schemas.openxmlformats.org/drawingml/2006/picture">
              <pic:pic xmlns:pic="http://schemas.openxmlformats.org/drawingml/2006/picture">
                <pic:nvPicPr>
                  <pic:cNvPr id="58" name="Google Shape;58;p13"/>
                  <pic:cNvPicPr preferRelativeResize="0"/>
                </pic:nvPicPr>
                <pic:blipFill>
                  <a:blip r:embed="rId2">
                    <a:alphaModFix/>
                    <a:extLst>
                      <a:ext uri="{28A0092B-C50C-407E-A947-70E740481C1C}">
                        <a14:useLocalDpi xmlns:a14="http://schemas.microsoft.com/office/drawing/2010/main" val="0"/>
                      </a:ext>
                    </a:extLst>
                  </a:blip>
                  <a:stretch>
                    <a:fillRect/>
                  </a:stretch>
                </pic:blipFill>
                <pic:spPr>
                  <a:xfrm>
                    <a:off x="0" y="0"/>
                    <a:ext cx="793243" cy="792600"/>
                  </a:xfrm>
                  <a:prstGeom prst="rect">
                    <a:avLst/>
                  </a:prstGeom>
                  <a:noFill/>
                  <a:ln>
                    <a:noFill/>
                  </a:ln>
                </pic:spPr>
              </pic:pic>
            </a:graphicData>
          </a:graphic>
        </wp:anchor>
      </w:drawing>
    </w:r>
    <w:r w:rsidRPr="001659AC">
      <w:drawing>
        <wp:anchor distT="0" distB="0" distL="114300" distR="114300" simplePos="0" relativeHeight="251659264" behindDoc="1" locked="0" layoutInCell="1" allowOverlap="1" wp14:anchorId="447A0B7A" wp14:editId="2CAF01E1">
          <wp:simplePos x="0" y="0"/>
          <wp:positionH relativeFrom="column">
            <wp:posOffset>-1130300</wp:posOffset>
          </wp:positionH>
          <wp:positionV relativeFrom="paragraph">
            <wp:posOffset>-424180</wp:posOffset>
          </wp:positionV>
          <wp:extent cx="2673350" cy="1022350"/>
          <wp:effectExtent l="0" t="0" r="0" b="0"/>
          <wp:wrapNone/>
          <wp:docPr id="54" name="Google Shape;54;p13"/>
          <wp:cNvGraphicFramePr/>
          <a:graphic xmlns:a="http://schemas.openxmlformats.org/drawingml/2006/main">
            <a:graphicData uri="http://schemas.openxmlformats.org/drawingml/2006/picture">
              <pic:pic xmlns:pic="http://schemas.openxmlformats.org/drawingml/2006/picture">
                <pic:nvPicPr>
                  <pic:cNvPr id="54" name="Google Shape;54;p13"/>
                  <pic:cNvPicPr preferRelativeResize="0"/>
                </pic:nvPicPr>
                <pic:blipFill>
                  <a:blip r:embed="rId3">
                    <a:alphaModFix/>
                    <a:extLst>
                      <a:ext uri="{28A0092B-C50C-407E-A947-70E740481C1C}">
                        <a14:useLocalDpi xmlns:a14="http://schemas.microsoft.com/office/drawing/2010/main" val="0"/>
                      </a:ext>
                    </a:extLst>
                  </a:blip>
                  <a:stretch>
                    <a:fillRect/>
                  </a:stretch>
                </pic:blipFill>
                <pic:spPr>
                  <a:xfrm>
                    <a:off x="0" y="0"/>
                    <a:ext cx="2673350" cy="1022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D5D19"/>
    <w:multiLevelType w:val="hybridMultilevel"/>
    <w:tmpl w:val="C8B0B03C"/>
    <w:lvl w:ilvl="0" w:tplc="7C5C4502">
      <w:start w:val="1"/>
      <w:numFmt w:val="decimal"/>
      <w:lvlText w:val="%1."/>
      <w:lvlJc w:val="left"/>
      <w:pPr>
        <w:tabs>
          <w:tab w:val="num" w:pos="720"/>
        </w:tabs>
        <w:ind w:left="720" w:hanging="360"/>
      </w:pPr>
    </w:lvl>
    <w:lvl w:ilvl="1" w:tplc="BA284374" w:tentative="1">
      <w:start w:val="1"/>
      <w:numFmt w:val="decimal"/>
      <w:lvlText w:val="%2."/>
      <w:lvlJc w:val="left"/>
      <w:pPr>
        <w:tabs>
          <w:tab w:val="num" w:pos="1440"/>
        </w:tabs>
        <w:ind w:left="1440" w:hanging="360"/>
      </w:pPr>
    </w:lvl>
    <w:lvl w:ilvl="2" w:tplc="1188CD46" w:tentative="1">
      <w:start w:val="1"/>
      <w:numFmt w:val="decimal"/>
      <w:lvlText w:val="%3."/>
      <w:lvlJc w:val="left"/>
      <w:pPr>
        <w:tabs>
          <w:tab w:val="num" w:pos="2160"/>
        </w:tabs>
        <w:ind w:left="2160" w:hanging="360"/>
      </w:pPr>
    </w:lvl>
    <w:lvl w:ilvl="3" w:tplc="8488F07E" w:tentative="1">
      <w:start w:val="1"/>
      <w:numFmt w:val="decimal"/>
      <w:lvlText w:val="%4."/>
      <w:lvlJc w:val="left"/>
      <w:pPr>
        <w:tabs>
          <w:tab w:val="num" w:pos="2880"/>
        </w:tabs>
        <w:ind w:left="2880" w:hanging="360"/>
      </w:pPr>
    </w:lvl>
    <w:lvl w:ilvl="4" w:tplc="C2FCF088" w:tentative="1">
      <w:start w:val="1"/>
      <w:numFmt w:val="decimal"/>
      <w:lvlText w:val="%5."/>
      <w:lvlJc w:val="left"/>
      <w:pPr>
        <w:tabs>
          <w:tab w:val="num" w:pos="3600"/>
        </w:tabs>
        <w:ind w:left="3600" w:hanging="360"/>
      </w:pPr>
    </w:lvl>
    <w:lvl w:ilvl="5" w:tplc="232CD300" w:tentative="1">
      <w:start w:val="1"/>
      <w:numFmt w:val="decimal"/>
      <w:lvlText w:val="%6."/>
      <w:lvlJc w:val="left"/>
      <w:pPr>
        <w:tabs>
          <w:tab w:val="num" w:pos="4320"/>
        </w:tabs>
        <w:ind w:left="4320" w:hanging="360"/>
      </w:pPr>
    </w:lvl>
    <w:lvl w:ilvl="6" w:tplc="20D03A4E" w:tentative="1">
      <w:start w:val="1"/>
      <w:numFmt w:val="decimal"/>
      <w:lvlText w:val="%7."/>
      <w:lvlJc w:val="left"/>
      <w:pPr>
        <w:tabs>
          <w:tab w:val="num" w:pos="5040"/>
        </w:tabs>
        <w:ind w:left="5040" w:hanging="360"/>
      </w:pPr>
    </w:lvl>
    <w:lvl w:ilvl="7" w:tplc="32EA9DB4" w:tentative="1">
      <w:start w:val="1"/>
      <w:numFmt w:val="decimal"/>
      <w:lvlText w:val="%8."/>
      <w:lvlJc w:val="left"/>
      <w:pPr>
        <w:tabs>
          <w:tab w:val="num" w:pos="5760"/>
        </w:tabs>
        <w:ind w:left="5760" w:hanging="360"/>
      </w:pPr>
    </w:lvl>
    <w:lvl w:ilvl="8" w:tplc="7E48F156" w:tentative="1">
      <w:start w:val="1"/>
      <w:numFmt w:val="decimal"/>
      <w:lvlText w:val="%9."/>
      <w:lvlJc w:val="left"/>
      <w:pPr>
        <w:tabs>
          <w:tab w:val="num" w:pos="6480"/>
        </w:tabs>
        <w:ind w:left="6480" w:hanging="360"/>
      </w:pPr>
    </w:lvl>
  </w:abstractNum>
  <w:abstractNum w:abstractNumId="1" w15:restartNumberingAfterBreak="0">
    <w:nsid w:val="4E665BEF"/>
    <w:multiLevelType w:val="hybridMultilevel"/>
    <w:tmpl w:val="1A521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E34E9F"/>
    <w:multiLevelType w:val="hybridMultilevel"/>
    <w:tmpl w:val="BDA8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7C71BF"/>
    <w:multiLevelType w:val="hybridMultilevel"/>
    <w:tmpl w:val="FFD2C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AC"/>
    <w:rsid w:val="000427C4"/>
    <w:rsid w:val="001659AC"/>
    <w:rsid w:val="009A132C"/>
    <w:rsid w:val="00A31A4E"/>
    <w:rsid w:val="00B21659"/>
    <w:rsid w:val="00DB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C1F46"/>
  <w15:chartTrackingRefBased/>
  <w15:docId w15:val="{C1E1E4A6-0CBC-431F-9E92-1A996289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9AC"/>
  </w:style>
  <w:style w:type="paragraph" w:styleId="Footer">
    <w:name w:val="footer"/>
    <w:basedOn w:val="Normal"/>
    <w:link w:val="FooterChar"/>
    <w:uiPriority w:val="99"/>
    <w:unhideWhenUsed/>
    <w:rsid w:val="00165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9AC"/>
  </w:style>
  <w:style w:type="paragraph" w:styleId="ListParagraph">
    <w:name w:val="List Paragraph"/>
    <w:basedOn w:val="Normal"/>
    <w:uiPriority w:val="34"/>
    <w:qFormat/>
    <w:rsid w:val="001659AC"/>
    <w:pPr>
      <w:ind w:left="720"/>
      <w:contextualSpacing/>
    </w:pPr>
  </w:style>
  <w:style w:type="paragraph" w:styleId="NormalWeb">
    <w:name w:val="Normal (Web)"/>
    <w:basedOn w:val="Normal"/>
    <w:uiPriority w:val="99"/>
    <w:semiHidden/>
    <w:unhideWhenUsed/>
    <w:rsid w:val="00B216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1659"/>
    <w:rPr>
      <w:color w:val="0563C1" w:themeColor="hyperlink"/>
      <w:u w:val="single"/>
    </w:rPr>
  </w:style>
  <w:style w:type="character" w:styleId="UnresolvedMention">
    <w:name w:val="Unresolved Mention"/>
    <w:basedOn w:val="DefaultParagraphFont"/>
    <w:uiPriority w:val="99"/>
    <w:semiHidden/>
    <w:unhideWhenUsed/>
    <w:rsid w:val="00B21659"/>
    <w:rPr>
      <w:color w:val="605E5C"/>
      <w:shd w:val="clear" w:color="auto" w:fill="E1DFDD"/>
    </w:rPr>
  </w:style>
  <w:style w:type="character" w:styleId="FollowedHyperlink">
    <w:name w:val="FollowedHyperlink"/>
    <w:basedOn w:val="DefaultParagraphFont"/>
    <w:uiPriority w:val="99"/>
    <w:semiHidden/>
    <w:unhideWhenUsed/>
    <w:rsid w:val="00B21659"/>
    <w:rPr>
      <w:color w:val="954F72" w:themeColor="followedHyperlink"/>
      <w:u w:val="single"/>
    </w:rPr>
  </w:style>
  <w:style w:type="table" w:styleId="TableGrid">
    <w:name w:val="Table Grid"/>
    <w:basedOn w:val="TableNormal"/>
    <w:uiPriority w:val="39"/>
    <w:rsid w:val="00B2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5504">
      <w:bodyDiv w:val="1"/>
      <w:marLeft w:val="0"/>
      <w:marRight w:val="0"/>
      <w:marTop w:val="0"/>
      <w:marBottom w:val="0"/>
      <w:divBdr>
        <w:top w:val="none" w:sz="0" w:space="0" w:color="auto"/>
        <w:left w:val="none" w:sz="0" w:space="0" w:color="auto"/>
        <w:bottom w:val="none" w:sz="0" w:space="0" w:color="auto"/>
        <w:right w:val="none" w:sz="0" w:space="0" w:color="auto"/>
      </w:divBdr>
    </w:div>
    <w:div w:id="104931328">
      <w:bodyDiv w:val="1"/>
      <w:marLeft w:val="0"/>
      <w:marRight w:val="0"/>
      <w:marTop w:val="0"/>
      <w:marBottom w:val="0"/>
      <w:divBdr>
        <w:top w:val="none" w:sz="0" w:space="0" w:color="auto"/>
        <w:left w:val="none" w:sz="0" w:space="0" w:color="auto"/>
        <w:bottom w:val="none" w:sz="0" w:space="0" w:color="auto"/>
        <w:right w:val="none" w:sz="0" w:space="0" w:color="auto"/>
      </w:divBdr>
    </w:div>
    <w:div w:id="619534623">
      <w:bodyDiv w:val="1"/>
      <w:marLeft w:val="0"/>
      <w:marRight w:val="0"/>
      <w:marTop w:val="0"/>
      <w:marBottom w:val="0"/>
      <w:divBdr>
        <w:top w:val="none" w:sz="0" w:space="0" w:color="auto"/>
        <w:left w:val="none" w:sz="0" w:space="0" w:color="auto"/>
        <w:bottom w:val="none" w:sz="0" w:space="0" w:color="auto"/>
        <w:right w:val="none" w:sz="0" w:space="0" w:color="auto"/>
      </w:divBdr>
    </w:div>
    <w:div w:id="912086051">
      <w:bodyDiv w:val="1"/>
      <w:marLeft w:val="0"/>
      <w:marRight w:val="0"/>
      <w:marTop w:val="0"/>
      <w:marBottom w:val="0"/>
      <w:divBdr>
        <w:top w:val="none" w:sz="0" w:space="0" w:color="auto"/>
        <w:left w:val="none" w:sz="0" w:space="0" w:color="auto"/>
        <w:bottom w:val="none" w:sz="0" w:space="0" w:color="auto"/>
        <w:right w:val="none" w:sz="0" w:space="0" w:color="auto"/>
      </w:divBdr>
    </w:div>
    <w:div w:id="972255035">
      <w:bodyDiv w:val="1"/>
      <w:marLeft w:val="0"/>
      <w:marRight w:val="0"/>
      <w:marTop w:val="0"/>
      <w:marBottom w:val="0"/>
      <w:divBdr>
        <w:top w:val="none" w:sz="0" w:space="0" w:color="auto"/>
        <w:left w:val="none" w:sz="0" w:space="0" w:color="auto"/>
        <w:bottom w:val="none" w:sz="0" w:space="0" w:color="auto"/>
        <w:right w:val="none" w:sz="0" w:space="0" w:color="auto"/>
      </w:divBdr>
    </w:div>
    <w:div w:id="1089961494">
      <w:bodyDiv w:val="1"/>
      <w:marLeft w:val="0"/>
      <w:marRight w:val="0"/>
      <w:marTop w:val="0"/>
      <w:marBottom w:val="0"/>
      <w:divBdr>
        <w:top w:val="none" w:sz="0" w:space="0" w:color="auto"/>
        <w:left w:val="none" w:sz="0" w:space="0" w:color="auto"/>
        <w:bottom w:val="none" w:sz="0" w:space="0" w:color="auto"/>
        <w:right w:val="none" w:sz="0" w:space="0" w:color="auto"/>
      </w:divBdr>
      <w:divsChild>
        <w:div w:id="1197616711">
          <w:marLeft w:val="720"/>
          <w:marRight w:val="0"/>
          <w:marTop w:val="0"/>
          <w:marBottom w:val="0"/>
          <w:divBdr>
            <w:top w:val="none" w:sz="0" w:space="0" w:color="auto"/>
            <w:left w:val="none" w:sz="0" w:space="0" w:color="auto"/>
            <w:bottom w:val="none" w:sz="0" w:space="0" w:color="auto"/>
            <w:right w:val="none" w:sz="0" w:space="0" w:color="auto"/>
          </w:divBdr>
        </w:div>
        <w:div w:id="1969386728">
          <w:marLeft w:val="720"/>
          <w:marRight w:val="0"/>
          <w:marTop w:val="0"/>
          <w:marBottom w:val="0"/>
          <w:divBdr>
            <w:top w:val="none" w:sz="0" w:space="0" w:color="auto"/>
            <w:left w:val="none" w:sz="0" w:space="0" w:color="auto"/>
            <w:bottom w:val="none" w:sz="0" w:space="0" w:color="auto"/>
            <w:right w:val="none" w:sz="0" w:space="0" w:color="auto"/>
          </w:divBdr>
        </w:div>
        <w:div w:id="1260025675">
          <w:marLeft w:val="720"/>
          <w:marRight w:val="0"/>
          <w:marTop w:val="0"/>
          <w:marBottom w:val="0"/>
          <w:divBdr>
            <w:top w:val="none" w:sz="0" w:space="0" w:color="auto"/>
            <w:left w:val="none" w:sz="0" w:space="0" w:color="auto"/>
            <w:bottom w:val="none" w:sz="0" w:space="0" w:color="auto"/>
            <w:right w:val="none" w:sz="0" w:space="0" w:color="auto"/>
          </w:divBdr>
        </w:div>
        <w:div w:id="189685892">
          <w:marLeft w:val="720"/>
          <w:marRight w:val="0"/>
          <w:marTop w:val="0"/>
          <w:marBottom w:val="0"/>
          <w:divBdr>
            <w:top w:val="none" w:sz="0" w:space="0" w:color="auto"/>
            <w:left w:val="none" w:sz="0" w:space="0" w:color="auto"/>
            <w:bottom w:val="none" w:sz="0" w:space="0" w:color="auto"/>
            <w:right w:val="none" w:sz="0" w:space="0" w:color="auto"/>
          </w:divBdr>
        </w:div>
      </w:divsChild>
    </w:div>
    <w:div w:id="1332218204">
      <w:bodyDiv w:val="1"/>
      <w:marLeft w:val="0"/>
      <w:marRight w:val="0"/>
      <w:marTop w:val="0"/>
      <w:marBottom w:val="0"/>
      <w:divBdr>
        <w:top w:val="none" w:sz="0" w:space="0" w:color="auto"/>
        <w:left w:val="none" w:sz="0" w:space="0" w:color="auto"/>
        <w:bottom w:val="none" w:sz="0" w:space="0" w:color="auto"/>
        <w:right w:val="none" w:sz="0" w:space="0" w:color="auto"/>
      </w:divBdr>
    </w:div>
    <w:div w:id="1642073272">
      <w:bodyDiv w:val="1"/>
      <w:marLeft w:val="0"/>
      <w:marRight w:val="0"/>
      <w:marTop w:val="0"/>
      <w:marBottom w:val="0"/>
      <w:divBdr>
        <w:top w:val="none" w:sz="0" w:space="0" w:color="auto"/>
        <w:left w:val="none" w:sz="0" w:space="0" w:color="auto"/>
        <w:bottom w:val="none" w:sz="0" w:space="0" w:color="auto"/>
        <w:right w:val="none" w:sz="0" w:space="0" w:color="auto"/>
      </w:divBdr>
    </w:div>
    <w:div w:id="1933320710">
      <w:bodyDiv w:val="1"/>
      <w:marLeft w:val="0"/>
      <w:marRight w:val="0"/>
      <w:marTop w:val="0"/>
      <w:marBottom w:val="0"/>
      <w:divBdr>
        <w:top w:val="none" w:sz="0" w:space="0" w:color="auto"/>
        <w:left w:val="none" w:sz="0" w:space="0" w:color="auto"/>
        <w:bottom w:val="none" w:sz="0" w:space="0" w:color="auto"/>
        <w:right w:val="none" w:sz="0" w:space="0" w:color="auto"/>
      </w:divBdr>
    </w:div>
    <w:div w:id="20361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employment.org.uk/young-professional-training/" TargetMode="External"/><Relationship Id="rId13" Type="http://schemas.openxmlformats.org/officeDocument/2006/relationships/hyperlink" Target="https://www.youthemployment.org.uk/employment-help-young-people/choices/" TargetMode="External"/><Relationship Id="rId18" Type="http://schemas.openxmlformats.org/officeDocument/2006/relationships/hyperlink" Target="https://www.youthemployment.org.uk/employment-help-young-people/choices/getting-a-job/" TargetMode="External"/><Relationship Id="rId26" Type="http://schemas.openxmlformats.org/officeDocument/2006/relationships/hyperlink" Target="https://www.youthemployment.org.uk/employment-help-young-people/choices/mental-health-and-wellbeing-for-young-people-in-the-uk/" TargetMode="External"/><Relationship Id="rId3" Type="http://schemas.openxmlformats.org/officeDocument/2006/relationships/settings" Target="settings.xml"/><Relationship Id="rId21" Type="http://schemas.openxmlformats.org/officeDocument/2006/relationships/hyperlink" Target="https://www.surveymonkey.co.uk/r/youthcensus2020" TargetMode="External"/><Relationship Id="rId34" Type="http://schemas.openxmlformats.org/officeDocument/2006/relationships/hyperlink" Target="https://www.youthemployment.org.uk/employment-help-young-people/choices/getting-a-job/" TargetMode="External"/><Relationship Id="rId7" Type="http://schemas.openxmlformats.org/officeDocument/2006/relationships/image" Target="media/image1.png"/><Relationship Id="rId12" Type="http://schemas.openxmlformats.org/officeDocument/2006/relationships/hyperlink" Target="https://nationalcareers.service.gov.uk/" TargetMode="External"/><Relationship Id="rId17" Type="http://schemas.openxmlformats.org/officeDocument/2006/relationships/hyperlink" Target="https://www.youthemployment.org.uk/employment-help-young-people/choices/getting-a-job/" TargetMode="External"/><Relationship Id="rId25" Type="http://schemas.openxmlformats.org/officeDocument/2006/relationships/hyperlink" Target="https://www.youthemployment.org.uk/employment-help-young-people/choices/mental-health-and-wellbeing-for-young-people-in-the-uk/" TargetMode="External"/><Relationship Id="rId33" Type="http://schemas.openxmlformats.org/officeDocument/2006/relationships/hyperlink" Target="https://www.youthemployment.org.uk/employment-help-young-people/choices/getting-a-jo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hemployment.org.uk/employment-help-young-people/choices/getting-a-job/" TargetMode="External"/><Relationship Id="rId20" Type="http://schemas.openxmlformats.org/officeDocument/2006/relationships/hyperlink" Target="https://www.surveymonkey.co.uk/r/youthcensus2020" TargetMode="External"/><Relationship Id="rId29" Type="http://schemas.openxmlformats.org/officeDocument/2006/relationships/hyperlink" Target="https://www.youthemployment.org.uk/employment-help-young-people/choices/not-sure-next-life-get-ide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hemployment.org.uk/careers-hub/" TargetMode="External"/><Relationship Id="rId24" Type="http://schemas.openxmlformats.org/officeDocument/2006/relationships/hyperlink" Target="https://www.youthemployment.org.uk/employment-help-young-people/opportunities-for-young-people-work-skills-life/" TargetMode="External"/><Relationship Id="rId32" Type="http://schemas.openxmlformats.org/officeDocument/2006/relationships/hyperlink" Target="https://www.youthemployment.org.uk/employment-help-young-people/choices/student-finance-tip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hemployment.org.uk/employment-help-young-people/choices/getting-a-job/" TargetMode="External"/><Relationship Id="rId23" Type="http://schemas.openxmlformats.org/officeDocument/2006/relationships/hyperlink" Target="https://www.youthemployment.org.uk/employment-help-young-people/opportunities-for-young-people-work-skills-life/" TargetMode="External"/><Relationship Id="rId28" Type="http://schemas.openxmlformats.org/officeDocument/2006/relationships/hyperlink" Target="https://www.youthemployment.org.uk/employment-help-young-people/choices/starting-your-own-business/" TargetMode="External"/><Relationship Id="rId36" Type="http://schemas.openxmlformats.org/officeDocument/2006/relationships/header" Target="header1.xml"/><Relationship Id="rId10" Type="http://schemas.openxmlformats.org/officeDocument/2006/relationships/hyperlink" Target="https://nationalcareers.service.gov.uk/" TargetMode="External"/><Relationship Id="rId19" Type="http://schemas.openxmlformats.org/officeDocument/2006/relationships/hyperlink" Target="https://www.youthemployment.org.uk/employment-help-young-people/choices/getting-a-job/" TargetMode="External"/><Relationship Id="rId31" Type="http://schemas.openxmlformats.org/officeDocument/2006/relationships/hyperlink" Target="https://www.youthemployment.org.uk/employment-help-young-people/choices/student-finance-tips/" TargetMode="External"/><Relationship Id="rId4" Type="http://schemas.openxmlformats.org/officeDocument/2006/relationships/webSettings" Target="webSettings.xml"/><Relationship Id="rId9" Type="http://schemas.openxmlformats.org/officeDocument/2006/relationships/hyperlink" Target="https://www.youthemployment.org.uk/careers-hub/" TargetMode="External"/><Relationship Id="rId14" Type="http://schemas.openxmlformats.org/officeDocument/2006/relationships/hyperlink" Target="https://www.youthemployment.org.uk/meet-our-youth-ambassadors/" TargetMode="External"/><Relationship Id="rId22" Type="http://schemas.openxmlformats.org/officeDocument/2006/relationships/hyperlink" Target="https://www.surveymonkey.co.uk/r/youthcensus2020" TargetMode="External"/><Relationship Id="rId27" Type="http://schemas.openxmlformats.org/officeDocument/2006/relationships/hyperlink" Target="https://www.youthemployment.org.uk/employment-help-young-people/choices/starting-your-own-business/" TargetMode="External"/><Relationship Id="rId30" Type="http://schemas.openxmlformats.org/officeDocument/2006/relationships/hyperlink" Target="https://www.youthemployment.org.uk/employment-help-young-people/choices/not-sure-next-life-get-ideas/" TargetMode="External"/><Relationship Id="rId35"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Laura-Jane Rawlings</dc:creator>
  <cp:keywords/>
  <dc:description/>
  <cp:lastModifiedBy>Laura-Jane Rawlings</cp:lastModifiedBy>
  <cp:revision>1</cp:revision>
  <dcterms:created xsi:type="dcterms:W3CDTF">2020-03-26T15:00:00Z</dcterms:created>
  <dcterms:modified xsi:type="dcterms:W3CDTF">2020-03-26T17:33:00Z</dcterms:modified>
</cp:coreProperties>
</file>