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jc w:val="center"/>
        <w:rPr>
          <w:b w:val="1"/>
          <w:sz w:val="28"/>
          <w:szCs w:val="28"/>
        </w:rPr>
      </w:pPr>
      <w:r w:rsidDel="00000000" w:rsidR="00000000" w:rsidRPr="00000000">
        <w:rPr>
          <w:rtl w:val="0"/>
        </w:rPr>
      </w:r>
    </w:p>
    <w:p w:rsidR="00000000" w:rsidDel="00000000" w:rsidP="00000000" w:rsidRDefault="00000000" w:rsidRPr="00000000" w14:paraId="00000001">
      <w:pPr>
        <w:spacing w:after="0" w:lineRule="auto"/>
        <w:jc w:val="center"/>
        <w:rPr>
          <w:b w:val="1"/>
          <w:sz w:val="28"/>
          <w:szCs w:val="28"/>
        </w:rPr>
      </w:pPr>
      <w:r w:rsidDel="00000000" w:rsidR="00000000" w:rsidRPr="00000000">
        <w:rPr>
          <w:b w:val="1"/>
          <w:sz w:val="28"/>
          <w:szCs w:val="28"/>
          <w:rtl w:val="0"/>
        </w:rPr>
        <w:t xml:space="preserve">Youth Ambassador</w:t>
      </w:r>
    </w:p>
    <w:p w:rsidR="00000000" w:rsidDel="00000000" w:rsidP="00000000" w:rsidRDefault="00000000" w:rsidRPr="00000000" w14:paraId="00000002">
      <w:pPr>
        <w:spacing w:after="0" w:lineRule="auto"/>
        <w:jc w:val="center"/>
        <w:rPr>
          <w:b w:val="1"/>
          <w:sz w:val="28"/>
          <w:szCs w:val="28"/>
        </w:rPr>
      </w:pPr>
      <w:r w:rsidDel="00000000" w:rsidR="00000000" w:rsidRPr="00000000">
        <w:rPr>
          <w:b w:val="1"/>
          <w:sz w:val="28"/>
          <w:szCs w:val="28"/>
          <w:rtl w:val="0"/>
        </w:rPr>
        <w:t xml:space="preserve">Volunteer Agreement</w:t>
      </w:r>
    </w:p>
    <w:p w:rsidR="00000000" w:rsidDel="00000000" w:rsidP="00000000" w:rsidRDefault="00000000" w:rsidRPr="00000000" w14:paraId="00000003">
      <w:pPr>
        <w:spacing w:after="0" w:lineRule="auto"/>
        <w:rPr/>
      </w:pPr>
      <w:r w:rsidDel="00000000" w:rsidR="00000000" w:rsidRPr="00000000">
        <w:rPr>
          <w:rtl w:val="0"/>
        </w:rPr>
      </w:r>
    </w:p>
    <w:p w:rsidR="00000000" w:rsidDel="00000000" w:rsidP="00000000" w:rsidRDefault="00000000" w:rsidRPr="00000000" w14:paraId="00000004">
      <w:pPr>
        <w:spacing w:after="0" w:lineRule="auto"/>
        <w:rPr/>
      </w:pPr>
      <w:r w:rsidDel="00000000" w:rsidR="00000000" w:rsidRPr="00000000">
        <w:rPr>
          <w:rtl w:val="0"/>
        </w:rPr>
        <w:t xml:space="preserve">This Volunteer Agreement describes the arrangement between </w:t>
      </w:r>
      <w:r w:rsidDel="00000000" w:rsidR="00000000" w:rsidRPr="00000000">
        <w:rPr>
          <w:b w:val="1"/>
          <w:rtl w:val="0"/>
        </w:rPr>
        <w:t xml:space="preserve">Youth Employment UK CIC</w:t>
      </w:r>
      <w:r w:rsidDel="00000000" w:rsidR="00000000" w:rsidRPr="00000000">
        <w:rPr>
          <w:rtl w:val="0"/>
        </w:rPr>
        <w:t xml:space="preserve"> and you. We wish to assure you of our appreciation of your volunteering with us and will do the best we can to make your volunteer experience with us enjoyable and rewarding.</w:t>
      </w:r>
    </w:p>
    <w:p w:rsidR="00000000" w:rsidDel="00000000" w:rsidP="00000000" w:rsidRDefault="00000000" w:rsidRPr="00000000" w14:paraId="00000005">
      <w:pPr>
        <w:spacing w:after="0" w:lineRule="auto"/>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As a Youth Ambassador, you will be part of a dynamic team of volunteers who work together to help tackle some of the youth employment barriers within society. Your volunteering will focus on four key areas of Youth Employment UK’s on-going work to support young people in their journey towards employment:</w:t>
      </w:r>
    </w:p>
    <w:p w:rsidR="00000000" w:rsidDel="00000000" w:rsidP="00000000" w:rsidRDefault="00000000" w:rsidRPr="00000000" w14:paraId="00000007">
      <w:pPr>
        <w:numPr>
          <w:ilvl w:val="0"/>
          <w:numId w:val="2"/>
        </w:numPr>
        <w:spacing w:after="0" w:lineRule="auto"/>
        <w:ind w:left="720" w:hanging="360"/>
        <w:rPr/>
      </w:pPr>
      <w:r w:rsidDel="00000000" w:rsidR="00000000" w:rsidRPr="00000000">
        <w:rPr>
          <w:b w:val="1"/>
          <w:rtl w:val="0"/>
        </w:rPr>
        <w:t xml:space="preserve">Support young people to develop their skills and confidence to reach their full potential</w:t>
      </w:r>
      <w:r w:rsidDel="00000000" w:rsidR="00000000" w:rsidRPr="00000000">
        <w:rPr>
          <w:rtl w:val="0"/>
        </w:rPr>
      </w:r>
    </w:p>
    <w:p w:rsidR="00000000" w:rsidDel="00000000" w:rsidP="00000000" w:rsidRDefault="00000000" w:rsidRPr="00000000" w14:paraId="00000008">
      <w:pPr>
        <w:numPr>
          <w:ilvl w:val="0"/>
          <w:numId w:val="2"/>
        </w:numPr>
        <w:spacing w:after="0" w:lineRule="auto"/>
        <w:ind w:left="720" w:hanging="360"/>
        <w:rPr/>
      </w:pPr>
      <w:r w:rsidDel="00000000" w:rsidR="00000000" w:rsidRPr="00000000">
        <w:rPr>
          <w:b w:val="1"/>
          <w:rtl w:val="0"/>
        </w:rPr>
        <w:t xml:space="preserve">Create a platform for all young people to share their experiences, barriers and challenges to employment whilst developing youth-led solutions</w:t>
      </w:r>
      <w:r w:rsidDel="00000000" w:rsidR="00000000" w:rsidRPr="00000000">
        <w:rPr>
          <w:rtl w:val="0"/>
        </w:rPr>
      </w:r>
    </w:p>
    <w:p w:rsidR="00000000" w:rsidDel="00000000" w:rsidP="00000000" w:rsidRDefault="00000000" w:rsidRPr="00000000" w14:paraId="00000009">
      <w:pPr>
        <w:numPr>
          <w:ilvl w:val="0"/>
          <w:numId w:val="2"/>
        </w:numPr>
        <w:spacing w:after="0" w:lineRule="auto"/>
        <w:ind w:left="720" w:hanging="360"/>
        <w:rPr/>
      </w:pPr>
      <w:r w:rsidDel="00000000" w:rsidR="00000000" w:rsidRPr="00000000">
        <w:rPr>
          <w:b w:val="1"/>
          <w:rtl w:val="0"/>
        </w:rPr>
        <w:t xml:space="preserve">Support organisations to develop youth friendly policies and procedures to create more opportunities for all young people</w:t>
      </w:r>
      <w:r w:rsidDel="00000000" w:rsidR="00000000" w:rsidRPr="00000000">
        <w:rPr>
          <w:rtl w:val="0"/>
        </w:rPr>
      </w:r>
    </w:p>
    <w:p w:rsidR="00000000" w:rsidDel="00000000" w:rsidP="00000000" w:rsidRDefault="00000000" w:rsidRPr="00000000" w14:paraId="0000000A">
      <w:pPr>
        <w:numPr>
          <w:ilvl w:val="0"/>
          <w:numId w:val="2"/>
        </w:numPr>
        <w:spacing w:after="0" w:lineRule="auto"/>
        <w:ind w:left="720" w:hanging="360"/>
        <w:rPr/>
      </w:pPr>
      <w:r w:rsidDel="00000000" w:rsidR="00000000" w:rsidRPr="00000000">
        <w:rPr>
          <w:b w:val="1"/>
          <w:rtl w:val="0"/>
        </w:rPr>
        <w:t xml:space="preserve">Contribute to the national policy work of Youth Employment UK </w:t>
      </w:r>
      <w:r w:rsidDel="00000000" w:rsidR="00000000" w:rsidRPr="00000000">
        <w:rPr>
          <w:rtl w:val="0"/>
        </w:rPr>
      </w:r>
    </w:p>
    <w:p w:rsidR="00000000" w:rsidDel="00000000" w:rsidP="00000000" w:rsidRDefault="00000000" w:rsidRPr="00000000" w14:paraId="0000000B">
      <w:pPr>
        <w:spacing w:after="0" w:lineRule="auto"/>
        <w:ind w:left="720"/>
        <w:rPr/>
      </w:pP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rtl w:val="0"/>
        </w:rPr>
        <w:t xml:space="preserve">We expect you to:</w:t>
      </w:r>
    </w:p>
    <w:p w:rsidR="00000000" w:rsidDel="00000000" w:rsidP="00000000" w:rsidRDefault="00000000" w:rsidRPr="00000000" w14:paraId="0000000D">
      <w:pPr>
        <w:spacing w:after="0" w:lineRule="auto"/>
        <w:rPr/>
      </w:pPr>
      <w:r w:rsidDel="00000000" w:rsidR="00000000" w:rsidRPr="00000000">
        <w:rPr>
          <w:rtl w:val="0"/>
        </w:rPr>
      </w:r>
    </w:p>
    <w:p w:rsidR="00000000" w:rsidDel="00000000" w:rsidP="00000000" w:rsidRDefault="00000000" w:rsidRPr="00000000" w14:paraId="0000000E">
      <w:pPr>
        <w:numPr>
          <w:ilvl w:val="0"/>
          <w:numId w:val="3"/>
        </w:numPr>
        <w:spacing w:after="0" w:lineRule="auto"/>
        <w:ind w:left="720" w:hanging="360"/>
        <w:rPr/>
      </w:pPr>
      <w:r w:rsidDel="00000000" w:rsidR="00000000" w:rsidRPr="00000000">
        <w:rPr>
          <w:rtl w:val="0"/>
        </w:rPr>
        <w:t xml:space="preserve">Try your best to carry out 10 hours of Youth Employment UK volunteering activity per month and provide reasonable notice when this is not possible</w:t>
      </w:r>
    </w:p>
    <w:p w:rsidR="00000000" w:rsidDel="00000000" w:rsidP="00000000" w:rsidRDefault="00000000" w:rsidRPr="00000000" w14:paraId="0000000F">
      <w:pPr>
        <w:numPr>
          <w:ilvl w:val="0"/>
          <w:numId w:val="3"/>
        </w:numPr>
        <w:spacing w:after="0" w:lineRule="auto"/>
        <w:ind w:left="720" w:hanging="360"/>
        <w:rPr>
          <w:u w:val="none"/>
        </w:rPr>
      </w:pPr>
      <w:r w:rsidDel="00000000" w:rsidR="00000000" w:rsidRPr="00000000">
        <w:rPr>
          <w:rtl w:val="0"/>
        </w:rPr>
        <w:t xml:space="preserve">Complete all the induction training available through the Ambassador Platform</w:t>
      </w:r>
    </w:p>
    <w:p w:rsidR="00000000" w:rsidDel="00000000" w:rsidP="00000000" w:rsidRDefault="00000000" w:rsidRPr="00000000" w14:paraId="00000010">
      <w:pPr>
        <w:numPr>
          <w:ilvl w:val="0"/>
          <w:numId w:val="3"/>
        </w:numPr>
        <w:spacing w:after="0" w:lineRule="auto"/>
        <w:ind w:left="720" w:hanging="360"/>
        <w:rPr/>
      </w:pPr>
      <w:r w:rsidDel="00000000" w:rsidR="00000000" w:rsidRPr="00000000">
        <w:rPr>
          <w:rtl w:val="0"/>
        </w:rPr>
        <w:t xml:space="preserve">Help Youth Employment UK fulfil its aim to support young people in the UK into education, employment or training opportunities</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Youth Employment UK to inform and influence others through creating blogs, vlogging, attending events and conferences and respond to new youth employment policy and initiatives</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 your volunteering role to the best of your ability</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organisation’s procedures and standards, including health and safety, child protection and equal opportunities, in relation to its staff, volunteers and clients</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the confidential information of the organisation and of its clients</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referees who may be contacted as agreed, and to agree to a Disclosure and Barring Service (DBS) check being carried out where necessary</w:t>
      </w:r>
    </w:p>
    <w:p w:rsidR="00000000" w:rsidDel="00000000" w:rsidP="00000000" w:rsidRDefault="00000000" w:rsidRPr="00000000" w14:paraId="00000016">
      <w:pPr>
        <w:spacing w:after="0" w:lineRule="auto"/>
        <w:rPr/>
      </w:pP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br w:type="page"/>
      </w: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tl w:val="0"/>
        </w:rPr>
        <w:t xml:space="preserve">You can expect Youth Employment UK to:</w:t>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numPr>
          <w:ilvl w:val="0"/>
          <w:numId w:val="1"/>
        </w:numPr>
        <w:spacing w:after="0" w:lineRule="auto"/>
        <w:ind w:left="720" w:hanging="360"/>
        <w:rPr/>
      </w:pPr>
      <w:r w:rsidDel="00000000" w:rsidR="00000000" w:rsidRPr="00000000">
        <w:rPr>
          <w:rtl w:val="0"/>
        </w:rPr>
        <w:t xml:space="preserve">Provide the information, support and guidance you require to meet the responsibilities of this role which includes induction training</w:t>
      </w:r>
    </w:p>
    <w:p w:rsidR="00000000" w:rsidDel="00000000" w:rsidP="00000000" w:rsidRDefault="00000000" w:rsidRPr="00000000" w14:paraId="0000001F">
      <w:pPr>
        <w:numPr>
          <w:ilvl w:val="0"/>
          <w:numId w:val="1"/>
        </w:numPr>
        <w:spacing w:after="0" w:lineRule="auto"/>
        <w:ind w:left="720" w:hanging="360"/>
        <w:rPr/>
      </w:pPr>
      <w:r w:rsidDel="00000000" w:rsidR="00000000" w:rsidRPr="00000000">
        <w:rPr>
          <w:rtl w:val="0"/>
        </w:rPr>
        <w:t xml:space="preserve">Explain the standards we expect for our services and to encourage and support you to achieve and maintain them</w:t>
      </w:r>
    </w:p>
    <w:p w:rsidR="00000000" w:rsidDel="00000000" w:rsidP="00000000" w:rsidRDefault="00000000" w:rsidRPr="00000000" w14:paraId="00000020">
      <w:pPr>
        <w:numPr>
          <w:ilvl w:val="0"/>
          <w:numId w:val="1"/>
        </w:numPr>
        <w:spacing w:after="0" w:lineRule="auto"/>
        <w:ind w:left="720" w:hanging="360"/>
        <w:rPr/>
      </w:pPr>
      <w:r w:rsidDel="00000000" w:rsidR="00000000" w:rsidRPr="00000000">
        <w:rPr>
          <w:rtl w:val="0"/>
        </w:rPr>
        <w:t xml:space="preserve">Do our best to help you develop your volunteering role with us</w:t>
      </w:r>
    </w:p>
    <w:p w:rsidR="00000000" w:rsidDel="00000000" w:rsidP="00000000" w:rsidRDefault="00000000" w:rsidRPr="00000000" w14:paraId="00000021">
      <w:pPr>
        <w:numPr>
          <w:ilvl w:val="0"/>
          <w:numId w:val="1"/>
        </w:numPr>
        <w:spacing w:after="0" w:lineRule="auto"/>
        <w:ind w:left="720" w:hanging="360"/>
        <w:rPr/>
      </w:pPr>
      <w:r w:rsidDel="00000000" w:rsidR="00000000" w:rsidRPr="00000000">
        <w:rPr>
          <w:rtl w:val="0"/>
        </w:rPr>
        <w:t xml:space="preserve">Reimburse any agreed expenses</w:t>
      </w:r>
    </w:p>
    <w:p w:rsidR="00000000" w:rsidDel="00000000" w:rsidP="00000000" w:rsidRDefault="00000000" w:rsidRPr="00000000" w14:paraId="00000022">
      <w:pPr>
        <w:numPr>
          <w:ilvl w:val="0"/>
          <w:numId w:val="1"/>
        </w:numPr>
        <w:spacing w:after="0" w:lineRule="auto"/>
        <w:ind w:left="720" w:hanging="360"/>
        <w:rPr/>
      </w:pPr>
      <w:r w:rsidDel="00000000" w:rsidR="00000000" w:rsidRPr="00000000">
        <w:rPr>
          <w:rtl w:val="0"/>
        </w:rPr>
        <w:t xml:space="preserve">Provide adequate training and feedback in support of our health and safety and child protection policies</w:t>
      </w:r>
    </w:p>
    <w:p w:rsidR="00000000" w:rsidDel="00000000" w:rsidP="00000000" w:rsidRDefault="00000000" w:rsidRPr="00000000" w14:paraId="00000023">
      <w:pPr>
        <w:numPr>
          <w:ilvl w:val="0"/>
          <w:numId w:val="1"/>
        </w:numPr>
        <w:spacing w:after="0" w:lineRule="auto"/>
        <w:ind w:left="720" w:hanging="360"/>
        <w:rPr/>
      </w:pPr>
      <w:r w:rsidDel="00000000" w:rsidR="00000000" w:rsidRPr="00000000">
        <w:rPr>
          <w:rtl w:val="0"/>
        </w:rPr>
        <w:t xml:space="preserve">Ensure that all volunteers are treated in accordance with our equal opportunities policy</w:t>
      </w:r>
    </w:p>
    <w:p w:rsidR="00000000" w:rsidDel="00000000" w:rsidP="00000000" w:rsidRDefault="00000000" w:rsidRPr="00000000" w14:paraId="00000024">
      <w:pPr>
        <w:numPr>
          <w:ilvl w:val="0"/>
          <w:numId w:val="1"/>
        </w:numPr>
        <w:spacing w:after="0" w:lineRule="auto"/>
        <w:ind w:left="720" w:hanging="360"/>
        <w:rPr/>
      </w:pPr>
      <w:r w:rsidDel="00000000" w:rsidR="00000000" w:rsidRPr="00000000">
        <w:rPr>
          <w:rtl w:val="0"/>
        </w:rPr>
        <w:t xml:space="preserve">Seek a fair resolution to any complaints or difficulties you may have while volunteering with us</w:t>
      </w:r>
    </w:p>
    <w:p w:rsidR="00000000" w:rsidDel="00000000" w:rsidP="00000000" w:rsidRDefault="00000000" w:rsidRPr="00000000" w14:paraId="00000025">
      <w:pPr>
        <w:numPr>
          <w:ilvl w:val="0"/>
          <w:numId w:val="1"/>
        </w:numPr>
        <w:spacing w:after="0" w:lineRule="auto"/>
        <w:ind w:left="720" w:hanging="360"/>
        <w:rPr/>
      </w:pPr>
      <w:r w:rsidDel="00000000" w:rsidR="00000000" w:rsidRPr="00000000">
        <w:rPr>
          <w:rtl w:val="0"/>
        </w:rPr>
        <w:t xml:space="preserve">In the event of an unresolved problem, offer any opportunity to discuss the issues in accordance with the procedures set out in the Youth Employment UK Handbook</w:t>
      </w:r>
    </w:p>
    <w:p w:rsidR="00000000" w:rsidDel="00000000" w:rsidP="00000000" w:rsidRDefault="00000000" w:rsidRPr="00000000" w14:paraId="00000026">
      <w:pPr>
        <w:spacing w:after="0" w:lineRule="auto"/>
        <w:rPr/>
      </w:pP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b w:val="1"/>
          <w:rtl w:val="0"/>
        </w:rPr>
        <w:t xml:space="preserve">Intellectual Property Rights: </w:t>
      </w:r>
      <w:r w:rsidDel="00000000" w:rsidR="00000000" w:rsidRPr="00000000">
        <w:rPr>
          <w:rtl w:val="0"/>
        </w:rPr>
        <w:t xml:space="preserve">Where a volunteer creates any Intellectual Property Rights that may be of benefit to Youth Employment UK, such Rights shall be owned absolutely by Youth Employment UK so far as the law allows. Further details are contained in the Youth Employment UK Handbook</w:t>
      </w:r>
    </w:p>
    <w:p w:rsidR="00000000" w:rsidDel="00000000" w:rsidP="00000000" w:rsidRDefault="00000000" w:rsidRPr="00000000" w14:paraId="00000028">
      <w:pPr>
        <w:spacing w:after="0" w:lineRule="auto"/>
        <w:ind w:left="360"/>
        <w:rPr/>
      </w:pP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rtl w:val="0"/>
        </w:rPr>
        <w:t xml:space="preserve">This agreement is binding in honour only and is not intended to be a legally binding contract between us. It may be cancelled at any time at the discretion of either party. Neither party intends any employment relationship to be created, either now or at any time in the future.</w:t>
      </w:r>
    </w:p>
    <w:p w:rsidR="00000000" w:rsidDel="00000000" w:rsidP="00000000" w:rsidRDefault="00000000" w:rsidRPr="00000000" w14:paraId="0000002A">
      <w:pPr>
        <w:spacing w:after="0" w:lineRule="auto"/>
        <w:rPr/>
      </w:pPr>
      <w:r w:rsidDel="00000000" w:rsidR="00000000" w:rsidRPr="00000000">
        <w:rPr>
          <w:rtl w:val="0"/>
        </w:rPr>
      </w:r>
    </w:p>
    <w:p w:rsidR="00000000" w:rsidDel="00000000" w:rsidP="00000000" w:rsidRDefault="00000000" w:rsidRPr="00000000" w14:paraId="0000002B">
      <w:pPr>
        <w:spacing w:after="0" w:lineRule="auto"/>
        <w:ind w:left="360"/>
        <w:rPr/>
      </w:pP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tl w:val="0"/>
        </w:rPr>
        <w:t xml:space="preserve">Signed: _____________________</w:t>
        <w:tab/>
        <w:t xml:space="preserve">Name: _________________________</w:t>
        <w:tab/>
        <w:t xml:space="preserve">Date: ___________</w:t>
      </w:r>
    </w:p>
    <w:sectPr>
      <w:headerReference r:id="rId6" w:type="default"/>
      <w:footerReference r:id="rId7" w:type="default"/>
      <w:pgSz w:h="16838" w:w="11906"/>
      <w:pgMar w:bottom="1440" w:top="1440" w:left="1080" w:right="1080" w:header="431.99999999999994" w:footer="14.3999999999999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Rambl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Lato" w:cs="Lato" w:eastAsia="Lato" w:hAnsi="Lato"/>
        <w:color w:val="7f7f7f"/>
      </w:rPr>
    </w:pPr>
    <w:r w:rsidDel="00000000" w:rsidR="00000000" w:rsidRPr="00000000">
      <w:rPr>
        <w:rFonts w:ascii="Lato" w:cs="Lato" w:eastAsia="Lato" w:hAnsi="Lato"/>
        <w:color w:val="7f7f7f"/>
        <w:rtl w:val="0"/>
      </w:rPr>
      <w:t xml:space="preserve">Youth Employment UK</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Lato" w:cs="Lato" w:eastAsia="Lato" w:hAnsi="Lato"/>
        <w:color w:val="7f7f7f"/>
      </w:rPr>
    </w:pPr>
    <w:r w:rsidDel="00000000" w:rsidR="00000000" w:rsidRPr="00000000">
      <w:rPr>
        <w:rFonts w:ascii="Lato" w:cs="Lato" w:eastAsia="Lato" w:hAnsi="Lato"/>
        <w:color w:val="7f7f7f"/>
        <w:rtl w:val="0"/>
      </w:rPr>
      <w:t xml:space="preserve">17 Station Road, Kettering, Northants. NN17 5HH</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Lato" w:cs="Lato" w:eastAsia="Lato" w:hAnsi="Lato"/>
        <w:b w:val="0"/>
        <w:i w:val="0"/>
        <w:smallCaps w:val="0"/>
        <w:strike w:val="0"/>
        <w:color w:val="7f7f7f"/>
        <w:sz w:val="22"/>
        <w:szCs w:val="22"/>
        <w:u w:val="none"/>
        <w:shd w:fill="auto" w:val="clear"/>
        <w:vertAlign w:val="baseline"/>
      </w:rPr>
    </w:pPr>
    <w:r w:rsidDel="00000000" w:rsidR="00000000" w:rsidRPr="00000000">
      <w:rPr>
        <w:rFonts w:ascii="Lato" w:cs="Lato" w:eastAsia="Lato" w:hAnsi="Lato"/>
        <w:color w:val="7f7f7f"/>
        <w:rtl w:val="0"/>
      </w:rPr>
      <w:t xml:space="preserve">www.youthemployment.org.uk</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Lato" w:cs="Lato" w:eastAsia="Lato" w:hAnsi="Lato"/>
        <w:b w:val="0"/>
        <w:i w:val="0"/>
        <w:smallCaps w:val="0"/>
        <w:strike w:val="0"/>
        <w:color w:val="7f7f7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Lato" w:cs="Lato" w:eastAsia="Lato" w:hAnsi="Lato"/>
        <w:b w:val="0"/>
        <w:i w:val="0"/>
        <w:smallCaps w:val="0"/>
        <w:strike w:val="0"/>
        <w:color w:val="7f7f7f"/>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709" w:right="0" w:firstLine="0"/>
      <w:jc w:val="center"/>
      <w:rPr>
        <w:rFonts w:ascii="Rambla" w:cs="Rambla" w:eastAsia="Rambla" w:hAnsi="Rambla"/>
        <w:b w:val="0"/>
        <w:i w:val="0"/>
        <w:smallCaps w:val="0"/>
        <w:strike w:val="0"/>
        <w:color w:val="7f7f7f"/>
        <w:sz w:val="28"/>
        <w:szCs w:val="28"/>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5832475</wp:posOffset>
          </wp:positionH>
          <wp:positionV relativeFrom="paragraph">
            <wp:posOffset>-152399</wp:posOffset>
          </wp:positionV>
          <wp:extent cx="977900" cy="79629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77900" cy="796290"/>
                  </a:xfrm>
                  <a:prstGeom prst="rect"/>
                  <a:ln/>
                </pic:spPr>
              </pic:pic>
            </a:graphicData>
          </a:graphic>
        </wp:anchor>
      </w:drawing>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4760"/>
      </w:tabs>
      <w:spacing w:after="0" w:before="0" w:line="240" w:lineRule="auto"/>
      <w:ind w:left="-709" w:right="0" w:firstLine="0"/>
      <w:jc w:val="center"/>
      <w:rPr>
        <w:rFonts w:ascii="Rambla" w:cs="Rambla" w:eastAsia="Rambla" w:hAnsi="Rambla"/>
        <w:b w:val="0"/>
        <w:i w:val="0"/>
        <w:smallCaps w:val="0"/>
        <w:strike w:val="0"/>
        <w:color w:val="7f7f7f"/>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Rambla-regular.ttf"/><Relationship Id="rId6" Type="http://schemas.openxmlformats.org/officeDocument/2006/relationships/font" Target="fonts/Rambla-bold.ttf"/><Relationship Id="rId7" Type="http://schemas.openxmlformats.org/officeDocument/2006/relationships/font" Target="fonts/Rambla-italic.ttf"/><Relationship Id="rId8" Type="http://schemas.openxmlformats.org/officeDocument/2006/relationships/font" Target="fonts/Rambl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