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CC8" w:rsidRDefault="00BF41AB">
      <w:pPr>
        <w:jc w:val="center"/>
        <w:rPr>
          <w:b/>
        </w:rPr>
      </w:pPr>
      <w:r>
        <w:rPr>
          <w:b/>
        </w:rPr>
        <w:t>Lesson Plan Template</w:t>
      </w:r>
    </w:p>
    <w:p w:rsidR="00FD0CC8" w:rsidRDefault="00FD0CC8"/>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6000"/>
      </w:tblGrid>
      <w:tr w:rsidR="00FD0CC8">
        <w:tc>
          <w:tcPr>
            <w:tcW w:w="3360" w:type="dxa"/>
            <w:shd w:val="clear" w:color="auto" w:fill="auto"/>
            <w:tcMar>
              <w:top w:w="100" w:type="dxa"/>
              <w:left w:w="100" w:type="dxa"/>
              <w:bottom w:w="100" w:type="dxa"/>
              <w:right w:w="100" w:type="dxa"/>
            </w:tcMar>
          </w:tcPr>
          <w:p w:rsidR="00FD0CC8" w:rsidRDefault="00BF41AB">
            <w:pPr>
              <w:widowControl w:val="0"/>
              <w:pBdr>
                <w:top w:val="nil"/>
                <w:left w:val="nil"/>
                <w:bottom w:val="nil"/>
                <w:right w:val="nil"/>
                <w:between w:val="nil"/>
              </w:pBdr>
              <w:spacing w:line="240" w:lineRule="auto"/>
            </w:pPr>
            <w:r>
              <w:t>Area of focus</w:t>
            </w:r>
          </w:p>
        </w:tc>
        <w:tc>
          <w:tcPr>
            <w:tcW w:w="6000" w:type="dxa"/>
            <w:shd w:val="clear" w:color="auto" w:fill="auto"/>
            <w:tcMar>
              <w:top w:w="100" w:type="dxa"/>
              <w:left w:w="100" w:type="dxa"/>
              <w:bottom w:w="100" w:type="dxa"/>
              <w:right w:w="100" w:type="dxa"/>
            </w:tcMar>
          </w:tcPr>
          <w:p w:rsidR="00FD0CC8" w:rsidRDefault="00BF41AB">
            <w:pPr>
              <w:widowControl w:val="0"/>
              <w:pBdr>
                <w:top w:val="nil"/>
                <w:left w:val="nil"/>
                <w:bottom w:val="nil"/>
                <w:right w:val="nil"/>
                <w:between w:val="nil"/>
              </w:pBdr>
              <w:spacing w:line="240" w:lineRule="auto"/>
            </w:pPr>
            <w:r>
              <w:t>The World of Work</w:t>
            </w:r>
          </w:p>
        </w:tc>
      </w:tr>
      <w:tr w:rsidR="00FD0CC8">
        <w:tc>
          <w:tcPr>
            <w:tcW w:w="3360" w:type="dxa"/>
            <w:shd w:val="clear" w:color="auto" w:fill="auto"/>
            <w:tcMar>
              <w:top w:w="100" w:type="dxa"/>
              <w:left w:w="100" w:type="dxa"/>
              <w:bottom w:w="100" w:type="dxa"/>
              <w:right w:w="100" w:type="dxa"/>
            </w:tcMar>
          </w:tcPr>
          <w:p w:rsidR="00FD0CC8" w:rsidRDefault="00BF41AB">
            <w:pPr>
              <w:widowControl w:val="0"/>
              <w:pBdr>
                <w:top w:val="nil"/>
                <w:left w:val="nil"/>
                <w:bottom w:val="nil"/>
                <w:right w:val="nil"/>
                <w:between w:val="nil"/>
              </w:pBdr>
              <w:spacing w:line="240" w:lineRule="auto"/>
            </w:pPr>
            <w:r>
              <w:t>Lesson plan title</w:t>
            </w:r>
          </w:p>
        </w:tc>
        <w:tc>
          <w:tcPr>
            <w:tcW w:w="6000" w:type="dxa"/>
            <w:shd w:val="clear" w:color="auto" w:fill="auto"/>
            <w:tcMar>
              <w:top w:w="100" w:type="dxa"/>
              <w:left w:w="100" w:type="dxa"/>
              <w:bottom w:w="100" w:type="dxa"/>
              <w:right w:w="100" w:type="dxa"/>
            </w:tcMar>
          </w:tcPr>
          <w:p w:rsidR="00FD0CC8" w:rsidRDefault="00BF41AB">
            <w:pPr>
              <w:widowControl w:val="0"/>
              <w:pBdr>
                <w:top w:val="nil"/>
                <w:left w:val="nil"/>
                <w:bottom w:val="nil"/>
                <w:right w:val="nil"/>
                <w:between w:val="nil"/>
              </w:pBdr>
              <w:spacing w:line="240" w:lineRule="auto"/>
            </w:pPr>
            <w:r>
              <w:t>Learning about Career Sectors</w:t>
            </w:r>
          </w:p>
        </w:tc>
      </w:tr>
      <w:tr w:rsidR="00FD0CC8">
        <w:tc>
          <w:tcPr>
            <w:tcW w:w="3360" w:type="dxa"/>
            <w:shd w:val="clear" w:color="auto" w:fill="auto"/>
            <w:tcMar>
              <w:top w:w="100" w:type="dxa"/>
              <w:left w:w="100" w:type="dxa"/>
              <w:bottom w:w="100" w:type="dxa"/>
              <w:right w:w="100" w:type="dxa"/>
            </w:tcMar>
          </w:tcPr>
          <w:p w:rsidR="00FD0CC8" w:rsidRDefault="00BF41AB">
            <w:pPr>
              <w:widowControl w:val="0"/>
              <w:pBdr>
                <w:top w:val="nil"/>
                <w:left w:val="nil"/>
                <w:bottom w:val="nil"/>
                <w:right w:val="nil"/>
                <w:between w:val="nil"/>
              </w:pBdr>
              <w:spacing w:line="240" w:lineRule="auto"/>
            </w:pPr>
            <w:r>
              <w:t>Time needed</w:t>
            </w:r>
          </w:p>
        </w:tc>
        <w:tc>
          <w:tcPr>
            <w:tcW w:w="6000" w:type="dxa"/>
            <w:shd w:val="clear" w:color="auto" w:fill="auto"/>
            <w:tcMar>
              <w:top w:w="100" w:type="dxa"/>
              <w:left w:w="100" w:type="dxa"/>
              <w:bottom w:w="100" w:type="dxa"/>
              <w:right w:w="100" w:type="dxa"/>
            </w:tcMar>
          </w:tcPr>
          <w:p w:rsidR="00FD0CC8" w:rsidRDefault="00BF41AB">
            <w:pPr>
              <w:widowControl w:val="0"/>
              <w:pBdr>
                <w:top w:val="nil"/>
                <w:left w:val="nil"/>
                <w:bottom w:val="nil"/>
                <w:right w:val="nil"/>
                <w:between w:val="nil"/>
              </w:pBdr>
              <w:spacing w:line="240" w:lineRule="auto"/>
            </w:pPr>
            <w:r>
              <w:t>40 - 60 minutes</w:t>
            </w:r>
          </w:p>
        </w:tc>
      </w:tr>
      <w:tr w:rsidR="00FD0CC8">
        <w:tc>
          <w:tcPr>
            <w:tcW w:w="3360" w:type="dxa"/>
            <w:shd w:val="clear" w:color="auto" w:fill="auto"/>
            <w:tcMar>
              <w:top w:w="100" w:type="dxa"/>
              <w:left w:w="100" w:type="dxa"/>
              <w:bottom w:w="100" w:type="dxa"/>
              <w:right w:w="100" w:type="dxa"/>
            </w:tcMar>
          </w:tcPr>
          <w:p w:rsidR="00FD0CC8" w:rsidRDefault="00BF41AB">
            <w:pPr>
              <w:widowControl w:val="0"/>
              <w:pBdr>
                <w:top w:val="nil"/>
                <w:left w:val="nil"/>
                <w:bottom w:val="nil"/>
                <w:right w:val="nil"/>
                <w:between w:val="nil"/>
              </w:pBdr>
              <w:spacing w:line="240" w:lineRule="auto"/>
            </w:pPr>
            <w:r>
              <w:t>Year Group</w:t>
            </w:r>
          </w:p>
        </w:tc>
        <w:tc>
          <w:tcPr>
            <w:tcW w:w="6000" w:type="dxa"/>
            <w:shd w:val="clear" w:color="auto" w:fill="auto"/>
            <w:tcMar>
              <w:top w:w="100" w:type="dxa"/>
              <w:left w:w="100" w:type="dxa"/>
              <w:bottom w:w="100" w:type="dxa"/>
              <w:right w:w="100" w:type="dxa"/>
            </w:tcMar>
          </w:tcPr>
          <w:p w:rsidR="00FD0CC8" w:rsidRDefault="00BF41AB">
            <w:pPr>
              <w:widowControl w:val="0"/>
              <w:pBdr>
                <w:top w:val="nil"/>
                <w:left w:val="nil"/>
                <w:bottom w:val="nil"/>
                <w:right w:val="nil"/>
                <w:between w:val="nil"/>
              </w:pBdr>
              <w:spacing w:line="240" w:lineRule="auto"/>
            </w:pPr>
            <w:r>
              <w:t>Year 9+</w:t>
            </w:r>
          </w:p>
        </w:tc>
      </w:tr>
      <w:tr w:rsidR="00FD0CC8">
        <w:tc>
          <w:tcPr>
            <w:tcW w:w="3360" w:type="dxa"/>
            <w:shd w:val="clear" w:color="auto" w:fill="auto"/>
            <w:tcMar>
              <w:top w:w="100" w:type="dxa"/>
              <w:left w:w="100" w:type="dxa"/>
              <w:bottom w:w="100" w:type="dxa"/>
              <w:right w:w="100" w:type="dxa"/>
            </w:tcMar>
          </w:tcPr>
          <w:p w:rsidR="00FD0CC8" w:rsidRDefault="00BF41AB">
            <w:pPr>
              <w:widowControl w:val="0"/>
              <w:pBdr>
                <w:top w:val="nil"/>
                <w:left w:val="nil"/>
                <w:bottom w:val="nil"/>
                <w:right w:val="nil"/>
                <w:between w:val="nil"/>
              </w:pBdr>
              <w:spacing w:line="240" w:lineRule="auto"/>
            </w:pPr>
            <w:r>
              <w:t>Lesson plan overview</w:t>
            </w:r>
          </w:p>
        </w:tc>
        <w:tc>
          <w:tcPr>
            <w:tcW w:w="6000" w:type="dxa"/>
            <w:shd w:val="clear" w:color="auto" w:fill="auto"/>
            <w:tcMar>
              <w:top w:w="100" w:type="dxa"/>
              <w:left w:w="100" w:type="dxa"/>
              <w:bottom w:w="100" w:type="dxa"/>
              <w:right w:w="100" w:type="dxa"/>
            </w:tcMar>
          </w:tcPr>
          <w:p w:rsidR="00FD0CC8" w:rsidRDefault="00BF41AB">
            <w:pPr>
              <w:widowControl w:val="0"/>
              <w:pBdr>
                <w:top w:val="nil"/>
                <w:left w:val="nil"/>
                <w:bottom w:val="nil"/>
                <w:right w:val="nil"/>
                <w:between w:val="nil"/>
              </w:pBdr>
              <w:spacing w:line="240" w:lineRule="auto"/>
            </w:pPr>
            <w:r>
              <w:t>Students will explore the sectors listed in the Careers Hub and present back to the group what they have learnt</w:t>
            </w:r>
          </w:p>
        </w:tc>
      </w:tr>
      <w:tr w:rsidR="00FD0CC8">
        <w:tc>
          <w:tcPr>
            <w:tcW w:w="3360" w:type="dxa"/>
            <w:shd w:val="clear" w:color="auto" w:fill="auto"/>
            <w:tcMar>
              <w:top w:w="100" w:type="dxa"/>
              <w:left w:w="100" w:type="dxa"/>
              <w:bottom w:w="100" w:type="dxa"/>
              <w:right w:w="100" w:type="dxa"/>
            </w:tcMar>
          </w:tcPr>
          <w:p w:rsidR="00FD0CC8" w:rsidRDefault="00BF41AB">
            <w:pPr>
              <w:widowControl w:val="0"/>
              <w:pBdr>
                <w:top w:val="nil"/>
                <w:left w:val="nil"/>
                <w:bottom w:val="nil"/>
                <w:right w:val="nil"/>
                <w:between w:val="nil"/>
              </w:pBdr>
              <w:spacing w:line="240" w:lineRule="auto"/>
            </w:pPr>
            <w:r>
              <w:t>Learning Outcomes</w:t>
            </w:r>
          </w:p>
        </w:tc>
        <w:tc>
          <w:tcPr>
            <w:tcW w:w="6000" w:type="dxa"/>
            <w:shd w:val="clear" w:color="auto" w:fill="auto"/>
            <w:tcMar>
              <w:top w:w="100" w:type="dxa"/>
              <w:left w:w="100" w:type="dxa"/>
              <w:bottom w:w="100" w:type="dxa"/>
              <w:right w:w="100" w:type="dxa"/>
            </w:tcMar>
          </w:tcPr>
          <w:p w:rsidR="00FD0CC8" w:rsidRDefault="00BF41AB">
            <w:pPr>
              <w:widowControl w:val="0"/>
              <w:numPr>
                <w:ilvl w:val="0"/>
                <w:numId w:val="3"/>
              </w:numPr>
              <w:pBdr>
                <w:top w:val="nil"/>
                <w:left w:val="nil"/>
                <w:bottom w:val="nil"/>
                <w:right w:val="nil"/>
                <w:between w:val="nil"/>
              </w:pBdr>
              <w:spacing w:line="240" w:lineRule="auto"/>
              <w:contextualSpacing/>
            </w:pPr>
            <w:r>
              <w:t xml:space="preserve">Students will better understand the range of sectors </w:t>
            </w:r>
            <w:r>
              <w:t>they could work in</w:t>
            </w:r>
          </w:p>
          <w:p w:rsidR="00FD0CC8" w:rsidRDefault="00BF41AB">
            <w:pPr>
              <w:widowControl w:val="0"/>
              <w:numPr>
                <w:ilvl w:val="0"/>
                <w:numId w:val="3"/>
              </w:numPr>
              <w:pBdr>
                <w:top w:val="nil"/>
                <w:left w:val="nil"/>
                <w:bottom w:val="nil"/>
                <w:right w:val="nil"/>
                <w:between w:val="nil"/>
              </w:pBdr>
              <w:spacing w:line="240" w:lineRule="auto"/>
              <w:contextualSpacing/>
            </w:pPr>
            <w:r>
              <w:t>Students will feel more confident in their knowledge of the world of work</w:t>
            </w:r>
          </w:p>
        </w:tc>
      </w:tr>
      <w:tr w:rsidR="00FD0CC8">
        <w:tc>
          <w:tcPr>
            <w:tcW w:w="3360" w:type="dxa"/>
            <w:shd w:val="clear" w:color="auto" w:fill="auto"/>
            <w:tcMar>
              <w:top w:w="100" w:type="dxa"/>
              <w:left w:w="100" w:type="dxa"/>
              <w:bottom w:w="100" w:type="dxa"/>
              <w:right w:w="100" w:type="dxa"/>
            </w:tcMar>
          </w:tcPr>
          <w:p w:rsidR="00FD0CC8" w:rsidRDefault="00BF41AB">
            <w:pPr>
              <w:widowControl w:val="0"/>
              <w:pBdr>
                <w:top w:val="nil"/>
                <w:left w:val="nil"/>
                <w:bottom w:val="nil"/>
                <w:right w:val="nil"/>
                <w:between w:val="nil"/>
              </w:pBdr>
              <w:spacing w:line="240" w:lineRule="auto"/>
            </w:pPr>
            <w:r>
              <w:t>Resources Required</w:t>
            </w:r>
          </w:p>
        </w:tc>
        <w:tc>
          <w:tcPr>
            <w:tcW w:w="6000" w:type="dxa"/>
            <w:shd w:val="clear" w:color="auto" w:fill="auto"/>
            <w:tcMar>
              <w:top w:w="100" w:type="dxa"/>
              <w:left w:w="100" w:type="dxa"/>
              <w:bottom w:w="100" w:type="dxa"/>
              <w:right w:w="100" w:type="dxa"/>
            </w:tcMar>
          </w:tcPr>
          <w:p w:rsidR="00FD0CC8" w:rsidRDefault="00BF41AB">
            <w:pPr>
              <w:widowControl w:val="0"/>
              <w:pBdr>
                <w:top w:val="nil"/>
                <w:left w:val="nil"/>
                <w:bottom w:val="nil"/>
                <w:right w:val="nil"/>
                <w:between w:val="nil"/>
              </w:pBdr>
              <w:spacing w:line="240" w:lineRule="auto"/>
            </w:pPr>
            <w:r>
              <w:t>Internet and access to the Youth Employment UK website</w:t>
            </w:r>
            <w:r w:rsidR="00581972">
              <w:t>.</w:t>
            </w:r>
          </w:p>
          <w:p w:rsidR="00FD0CC8" w:rsidRDefault="00BF41AB">
            <w:pPr>
              <w:widowControl w:val="0"/>
              <w:pBdr>
                <w:top w:val="nil"/>
                <w:left w:val="nil"/>
                <w:bottom w:val="nil"/>
                <w:right w:val="nil"/>
                <w:between w:val="nil"/>
              </w:pBdr>
              <w:spacing w:line="240" w:lineRule="auto"/>
            </w:pPr>
            <w:r>
              <w:t>Presentation tools: PowerPoint, pens and paper</w:t>
            </w:r>
          </w:p>
        </w:tc>
      </w:tr>
    </w:tbl>
    <w:p w:rsidR="00FD0CC8" w:rsidRDefault="00FD0CC8"/>
    <w:tbl>
      <w:tblPr>
        <w:tblStyle w:val="a0"/>
        <w:tblW w:w="11250" w:type="dxa"/>
        <w:tblInd w:w="-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9630"/>
      </w:tblGrid>
      <w:tr w:rsidR="00FD0CC8">
        <w:tc>
          <w:tcPr>
            <w:tcW w:w="1620" w:type="dxa"/>
            <w:shd w:val="clear" w:color="auto" w:fill="auto"/>
            <w:tcMar>
              <w:top w:w="100" w:type="dxa"/>
              <w:left w:w="100" w:type="dxa"/>
              <w:bottom w:w="100" w:type="dxa"/>
              <w:right w:w="100" w:type="dxa"/>
            </w:tcMar>
          </w:tcPr>
          <w:p w:rsidR="00FD0CC8" w:rsidRDefault="00BF41AB">
            <w:pPr>
              <w:widowControl w:val="0"/>
              <w:pBdr>
                <w:top w:val="nil"/>
                <w:left w:val="nil"/>
                <w:bottom w:val="nil"/>
                <w:right w:val="nil"/>
                <w:between w:val="nil"/>
              </w:pBdr>
              <w:spacing w:line="240" w:lineRule="auto"/>
            </w:pPr>
            <w:r>
              <w:t>Time</w:t>
            </w:r>
          </w:p>
        </w:tc>
        <w:tc>
          <w:tcPr>
            <w:tcW w:w="9630" w:type="dxa"/>
            <w:shd w:val="clear" w:color="auto" w:fill="auto"/>
            <w:tcMar>
              <w:top w:w="100" w:type="dxa"/>
              <w:left w:w="100" w:type="dxa"/>
              <w:bottom w:w="100" w:type="dxa"/>
              <w:right w:w="100" w:type="dxa"/>
            </w:tcMar>
          </w:tcPr>
          <w:p w:rsidR="00FD0CC8" w:rsidRDefault="00BF41AB">
            <w:pPr>
              <w:widowControl w:val="0"/>
              <w:pBdr>
                <w:top w:val="nil"/>
                <w:left w:val="nil"/>
                <w:bottom w:val="nil"/>
                <w:right w:val="nil"/>
                <w:between w:val="nil"/>
              </w:pBdr>
              <w:spacing w:line="240" w:lineRule="auto"/>
            </w:pPr>
            <w:r>
              <w:t>Description</w:t>
            </w:r>
          </w:p>
        </w:tc>
      </w:tr>
      <w:tr w:rsidR="00FD0CC8">
        <w:tc>
          <w:tcPr>
            <w:tcW w:w="1620" w:type="dxa"/>
            <w:shd w:val="clear" w:color="auto" w:fill="auto"/>
            <w:tcMar>
              <w:top w:w="100" w:type="dxa"/>
              <w:left w:w="100" w:type="dxa"/>
              <w:bottom w:w="100" w:type="dxa"/>
              <w:right w:w="100" w:type="dxa"/>
            </w:tcMar>
          </w:tcPr>
          <w:p w:rsidR="00FD0CC8" w:rsidRDefault="00BF41AB">
            <w:pPr>
              <w:widowControl w:val="0"/>
              <w:pBdr>
                <w:top w:val="nil"/>
                <w:left w:val="nil"/>
                <w:bottom w:val="nil"/>
                <w:right w:val="nil"/>
                <w:between w:val="nil"/>
              </w:pBdr>
              <w:spacing w:line="240" w:lineRule="auto"/>
            </w:pPr>
            <w:r>
              <w:t>2 Minutes</w:t>
            </w:r>
          </w:p>
        </w:tc>
        <w:tc>
          <w:tcPr>
            <w:tcW w:w="9630" w:type="dxa"/>
            <w:shd w:val="clear" w:color="auto" w:fill="auto"/>
            <w:tcMar>
              <w:top w:w="100" w:type="dxa"/>
              <w:left w:w="100" w:type="dxa"/>
              <w:bottom w:w="100" w:type="dxa"/>
              <w:right w:w="100" w:type="dxa"/>
            </w:tcMar>
          </w:tcPr>
          <w:p w:rsidR="00FD0CC8" w:rsidRDefault="00BF41AB">
            <w:pPr>
              <w:widowControl w:val="0"/>
              <w:pBdr>
                <w:top w:val="nil"/>
                <w:left w:val="nil"/>
                <w:bottom w:val="nil"/>
                <w:right w:val="nil"/>
                <w:between w:val="nil"/>
              </w:pBdr>
              <w:spacing w:line="240" w:lineRule="auto"/>
              <w:rPr>
                <w:b/>
              </w:rPr>
            </w:pPr>
            <w:r>
              <w:rPr>
                <w:b/>
              </w:rPr>
              <w:t>Introduce Youth Employment UK to students</w:t>
            </w:r>
          </w:p>
          <w:p w:rsidR="00FD0CC8" w:rsidRDefault="00BF41AB">
            <w:pPr>
              <w:widowControl w:val="0"/>
              <w:pBdr>
                <w:top w:val="nil"/>
                <w:left w:val="nil"/>
                <w:bottom w:val="nil"/>
                <w:right w:val="nil"/>
                <w:between w:val="nil"/>
              </w:pBdr>
              <w:spacing w:line="240" w:lineRule="auto"/>
            </w:pPr>
            <w:r>
              <w:t xml:space="preserve">Youth Employment UK provides </w:t>
            </w:r>
            <w:r>
              <w:t xml:space="preserve">free membership called </w:t>
            </w:r>
            <w:r w:rsidRPr="004D3921">
              <w:rPr>
                <w:i/>
              </w:rPr>
              <w:t>Young Professional</w:t>
            </w:r>
            <w:r>
              <w:t xml:space="preserve"> to all </w:t>
            </w:r>
            <w:proofErr w:type="gramStart"/>
            <w:r>
              <w:t>14-24 year</w:t>
            </w:r>
            <w:proofErr w:type="gramEnd"/>
            <w:r>
              <w:t xml:space="preserve"> </w:t>
            </w:r>
            <w:proofErr w:type="spellStart"/>
            <w:r>
              <w:t>olds</w:t>
            </w:r>
            <w:proofErr w:type="spellEnd"/>
            <w:r>
              <w:t xml:space="preserve"> in the UK. This membership is accessed online and helps young people to build up</w:t>
            </w:r>
            <w:r>
              <w:t xml:space="preserve"> skills for life and work. </w:t>
            </w:r>
          </w:p>
          <w:p w:rsidR="00FD0CC8" w:rsidRDefault="00BF41AB">
            <w:pPr>
              <w:widowControl w:val="0"/>
              <w:pBdr>
                <w:top w:val="nil"/>
                <w:left w:val="nil"/>
                <w:bottom w:val="nil"/>
                <w:right w:val="nil"/>
                <w:between w:val="nil"/>
              </w:pBdr>
              <w:spacing w:line="240" w:lineRule="auto"/>
            </w:pPr>
            <w:r>
              <w:t>In</w:t>
            </w:r>
            <w:r>
              <w:t xml:space="preserve"> addition</w:t>
            </w:r>
            <w:r w:rsidR="00581972">
              <w:t>,</w:t>
            </w:r>
            <w:r>
              <w:t xml:space="preserve"> Youth Employment UK is home to a growing Careers Hub that provides useful information about the world of work, careers, pathways, salary information, tips</w:t>
            </w:r>
            <w:r w:rsidR="00581972">
              <w:t>,</w:t>
            </w:r>
            <w:r>
              <w:t xml:space="preserve"> advice and much more. Students are going to use the Careers Hub today to learn more abo</w:t>
            </w:r>
            <w:r>
              <w:t xml:space="preserve">ut the world of work, and to build their skills for making career choices, researching information and </w:t>
            </w:r>
            <w:r w:rsidR="00581972">
              <w:t>improving</w:t>
            </w:r>
            <w:r>
              <w:t xml:space="preserve"> their job searching skills.</w:t>
            </w:r>
          </w:p>
        </w:tc>
      </w:tr>
      <w:tr w:rsidR="00FD0CC8">
        <w:tc>
          <w:tcPr>
            <w:tcW w:w="1620" w:type="dxa"/>
            <w:shd w:val="clear" w:color="auto" w:fill="auto"/>
            <w:tcMar>
              <w:top w:w="100" w:type="dxa"/>
              <w:left w:w="100" w:type="dxa"/>
              <w:bottom w:w="100" w:type="dxa"/>
              <w:right w:w="100" w:type="dxa"/>
            </w:tcMar>
          </w:tcPr>
          <w:p w:rsidR="00FD0CC8" w:rsidRDefault="00BF41AB">
            <w:pPr>
              <w:widowControl w:val="0"/>
              <w:pBdr>
                <w:top w:val="nil"/>
                <w:left w:val="nil"/>
                <w:bottom w:val="nil"/>
                <w:right w:val="nil"/>
                <w:between w:val="nil"/>
              </w:pBdr>
              <w:spacing w:line="240" w:lineRule="auto"/>
            </w:pPr>
            <w:r>
              <w:t>3 Minutes</w:t>
            </w:r>
          </w:p>
        </w:tc>
        <w:tc>
          <w:tcPr>
            <w:tcW w:w="9630" w:type="dxa"/>
            <w:shd w:val="clear" w:color="auto" w:fill="auto"/>
            <w:tcMar>
              <w:top w:w="100" w:type="dxa"/>
              <w:left w:w="100" w:type="dxa"/>
              <w:bottom w:w="100" w:type="dxa"/>
              <w:right w:w="100" w:type="dxa"/>
            </w:tcMar>
          </w:tcPr>
          <w:p w:rsidR="00FD0CC8" w:rsidRDefault="00BF41AB">
            <w:pPr>
              <w:widowControl w:val="0"/>
              <w:pBdr>
                <w:top w:val="nil"/>
                <w:left w:val="nil"/>
                <w:bottom w:val="nil"/>
                <w:right w:val="nil"/>
                <w:between w:val="nil"/>
              </w:pBdr>
              <w:spacing w:line="240" w:lineRule="auto"/>
              <w:rPr>
                <w:b/>
              </w:rPr>
            </w:pPr>
            <w:r>
              <w:rPr>
                <w:b/>
              </w:rPr>
              <w:t>Set the task</w:t>
            </w:r>
          </w:p>
          <w:p w:rsidR="00FD0CC8" w:rsidRDefault="00BF41AB">
            <w:pPr>
              <w:widowControl w:val="0"/>
              <w:pBdr>
                <w:top w:val="nil"/>
                <w:left w:val="nil"/>
                <w:bottom w:val="nil"/>
                <w:right w:val="nil"/>
                <w:between w:val="nil"/>
              </w:pBdr>
              <w:spacing w:line="240" w:lineRule="auto"/>
            </w:pPr>
            <w:r>
              <w:t xml:space="preserve">Students are going to work in pairs or small groups and explore one of the 15 sectors listed </w:t>
            </w:r>
            <w:r>
              <w:t xml:space="preserve">in the Careers Hub. </w:t>
            </w:r>
            <w:r w:rsidR="00581972">
              <w:t>‘</w:t>
            </w:r>
            <w:r>
              <w:t>Sector</w:t>
            </w:r>
            <w:r w:rsidR="00581972">
              <w:t>’</w:t>
            </w:r>
            <w:r>
              <w:t xml:space="preserve"> is the term used to describe a specific industry</w:t>
            </w:r>
            <w:r w:rsidR="00581972">
              <w:t>;</w:t>
            </w:r>
            <w:r>
              <w:t xml:space="preserve"> the 15 sectors in the Careers Hub are the primary sectors in the UK. There are hundreds of careers within each sector that provide huge opportunity for young people. Understanding</w:t>
            </w:r>
            <w:r>
              <w:t xml:space="preserve"> the sectors, career roles and additional information such as the growth and earning potential available is key for young people when making choices about their future. </w:t>
            </w:r>
          </w:p>
          <w:p w:rsidR="00FD0CC8" w:rsidRDefault="00BF41AB">
            <w:pPr>
              <w:widowControl w:val="0"/>
              <w:pBdr>
                <w:top w:val="nil"/>
                <w:left w:val="nil"/>
                <w:bottom w:val="nil"/>
                <w:right w:val="nil"/>
                <w:between w:val="nil"/>
              </w:pBdr>
              <w:spacing w:line="240" w:lineRule="auto"/>
            </w:pPr>
            <w:r>
              <w:t xml:space="preserve">In this session students are going learn about the range of sectors available </w:t>
            </w:r>
            <w:r w:rsidR="00581972">
              <w:t xml:space="preserve">and </w:t>
            </w:r>
            <w:r>
              <w:t>the oppo</w:t>
            </w:r>
            <w:r>
              <w:t xml:space="preserve">rtunities that exist within </w:t>
            </w:r>
            <w:r w:rsidR="00581972">
              <w:t>them</w:t>
            </w:r>
            <w:r>
              <w:t>.</w:t>
            </w:r>
          </w:p>
          <w:p w:rsidR="00FD0CC8" w:rsidRDefault="00BF41AB">
            <w:pPr>
              <w:widowControl w:val="0"/>
              <w:pBdr>
                <w:top w:val="nil"/>
                <w:left w:val="nil"/>
                <w:bottom w:val="nil"/>
                <w:right w:val="nil"/>
                <w:between w:val="nil"/>
              </w:pBdr>
              <w:spacing w:line="240" w:lineRule="auto"/>
            </w:pPr>
            <w:hyperlink r:id="rId7">
              <w:r>
                <w:rPr>
                  <w:color w:val="1155CC"/>
                  <w:u w:val="single"/>
                </w:rPr>
                <w:t>https://www.youthemployment.org.uk/careers-hub/</w:t>
              </w:r>
            </w:hyperlink>
          </w:p>
          <w:p w:rsidR="00FD0CC8" w:rsidRDefault="00FD0CC8">
            <w:pPr>
              <w:widowControl w:val="0"/>
              <w:pBdr>
                <w:top w:val="nil"/>
                <w:left w:val="nil"/>
                <w:bottom w:val="nil"/>
                <w:right w:val="nil"/>
                <w:between w:val="nil"/>
              </w:pBdr>
              <w:spacing w:line="240" w:lineRule="auto"/>
            </w:pPr>
          </w:p>
        </w:tc>
      </w:tr>
      <w:tr w:rsidR="00FD0CC8">
        <w:tc>
          <w:tcPr>
            <w:tcW w:w="1620" w:type="dxa"/>
            <w:shd w:val="clear" w:color="auto" w:fill="auto"/>
            <w:tcMar>
              <w:top w:w="100" w:type="dxa"/>
              <w:left w:w="100" w:type="dxa"/>
              <w:bottom w:w="100" w:type="dxa"/>
              <w:right w:w="100" w:type="dxa"/>
            </w:tcMar>
          </w:tcPr>
          <w:p w:rsidR="00FD0CC8" w:rsidRDefault="00BF41AB">
            <w:pPr>
              <w:widowControl w:val="0"/>
              <w:pBdr>
                <w:top w:val="nil"/>
                <w:left w:val="nil"/>
                <w:bottom w:val="nil"/>
                <w:right w:val="nil"/>
                <w:between w:val="nil"/>
              </w:pBdr>
              <w:spacing w:line="240" w:lineRule="auto"/>
            </w:pPr>
            <w:r>
              <w:t>5 minutes</w:t>
            </w:r>
          </w:p>
        </w:tc>
        <w:tc>
          <w:tcPr>
            <w:tcW w:w="9630" w:type="dxa"/>
            <w:shd w:val="clear" w:color="auto" w:fill="auto"/>
            <w:tcMar>
              <w:top w:w="100" w:type="dxa"/>
              <w:left w:w="100" w:type="dxa"/>
              <w:bottom w:w="100" w:type="dxa"/>
              <w:right w:w="100" w:type="dxa"/>
            </w:tcMar>
          </w:tcPr>
          <w:p w:rsidR="00FD0CC8" w:rsidRDefault="00BF41AB">
            <w:pPr>
              <w:widowControl w:val="0"/>
              <w:pBdr>
                <w:top w:val="nil"/>
                <w:left w:val="nil"/>
                <w:bottom w:val="nil"/>
                <w:right w:val="nil"/>
                <w:between w:val="nil"/>
              </w:pBdr>
              <w:spacing w:line="240" w:lineRule="auto"/>
            </w:pPr>
            <w:r>
              <w:t>Allocate groups of students one of the sectors or allow them to choose a se</w:t>
            </w:r>
            <w:r w:rsidR="00581972">
              <w:t>c</w:t>
            </w:r>
            <w:r>
              <w:t xml:space="preserve">tor they want to explore. Once they have their sector you are going to set some research questions. The students will need to read and explore the information on the Careers Hub to </w:t>
            </w:r>
            <w:r>
              <w:t xml:space="preserve">answer the questions. You can choose how the students present this information - general feedback, posters, </w:t>
            </w:r>
            <w:proofErr w:type="spellStart"/>
            <w:r w:rsidR="00581972">
              <w:t>P</w:t>
            </w:r>
            <w:r>
              <w:t>owerpoint</w:t>
            </w:r>
            <w:proofErr w:type="spellEnd"/>
            <w:r>
              <w:t xml:space="preserve"> presentation etc.</w:t>
            </w:r>
          </w:p>
        </w:tc>
      </w:tr>
      <w:tr w:rsidR="00FD0CC8">
        <w:tc>
          <w:tcPr>
            <w:tcW w:w="1620" w:type="dxa"/>
            <w:shd w:val="clear" w:color="auto" w:fill="auto"/>
            <w:tcMar>
              <w:top w:w="100" w:type="dxa"/>
              <w:left w:w="100" w:type="dxa"/>
              <w:bottom w:w="100" w:type="dxa"/>
              <w:right w:w="100" w:type="dxa"/>
            </w:tcMar>
          </w:tcPr>
          <w:p w:rsidR="00FD0CC8" w:rsidRDefault="00BF41AB">
            <w:pPr>
              <w:widowControl w:val="0"/>
              <w:pBdr>
                <w:top w:val="nil"/>
                <w:left w:val="nil"/>
                <w:bottom w:val="nil"/>
                <w:right w:val="nil"/>
                <w:between w:val="nil"/>
              </w:pBdr>
              <w:spacing w:line="240" w:lineRule="auto"/>
            </w:pPr>
            <w:r>
              <w:lastRenderedPageBreak/>
              <w:t>15 minutes</w:t>
            </w:r>
          </w:p>
        </w:tc>
        <w:tc>
          <w:tcPr>
            <w:tcW w:w="9630" w:type="dxa"/>
            <w:shd w:val="clear" w:color="auto" w:fill="auto"/>
            <w:tcMar>
              <w:top w:w="100" w:type="dxa"/>
              <w:left w:w="100" w:type="dxa"/>
              <w:bottom w:w="100" w:type="dxa"/>
              <w:right w:w="100" w:type="dxa"/>
            </w:tcMar>
          </w:tcPr>
          <w:p w:rsidR="00FD0CC8" w:rsidRDefault="00BF41AB">
            <w:pPr>
              <w:widowControl w:val="0"/>
              <w:pBdr>
                <w:top w:val="nil"/>
                <w:left w:val="nil"/>
                <w:bottom w:val="nil"/>
                <w:right w:val="nil"/>
                <w:between w:val="nil"/>
              </w:pBdr>
              <w:spacing w:line="240" w:lineRule="auto"/>
            </w:pPr>
            <w:r>
              <w:t>Ask students to answer these questions:</w:t>
            </w:r>
          </w:p>
          <w:p w:rsidR="00FD0CC8" w:rsidRDefault="00FD0CC8">
            <w:pPr>
              <w:widowControl w:val="0"/>
              <w:pBdr>
                <w:top w:val="nil"/>
                <w:left w:val="nil"/>
                <w:bottom w:val="nil"/>
                <w:right w:val="nil"/>
                <w:between w:val="nil"/>
              </w:pBdr>
              <w:spacing w:line="240" w:lineRule="auto"/>
            </w:pPr>
          </w:p>
          <w:p w:rsidR="00FD0CC8" w:rsidRDefault="00BF41AB">
            <w:pPr>
              <w:widowControl w:val="0"/>
              <w:numPr>
                <w:ilvl w:val="0"/>
                <w:numId w:val="2"/>
              </w:numPr>
              <w:pBdr>
                <w:top w:val="nil"/>
                <w:left w:val="nil"/>
                <w:bottom w:val="nil"/>
                <w:right w:val="nil"/>
                <w:between w:val="nil"/>
              </w:pBdr>
              <w:spacing w:line="240" w:lineRule="auto"/>
              <w:contextualSpacing/>
            </w:pPr>
            <w:r>
              <w:t>Describe the sector</w:t>
            </w:r>
          </w:p>
          <w:p w:rsidR="00FD0CC8" w:rsidRDefault="00BF41AB">
            <w:pPr>
              <w:widowControl w:val="0"/>
              <w:numPr>
                <w:ilvl w:val="0"/>
                <w:numId w:val="2"/>
              </w:numPr>
              <w:pBdr>
                <w:top w:val="nil"/>
                <w:left w:val="nil"/>
                <w:bottom w:val="nil"/>
                <w:right w:val="nil"/>
                <w:between w:val="nil"/>
              </w:pBdr>
              <w:spacing w:line="240" w:lineRule="auto"/>
              <w:contextualSpacing/>
            </w:pPr>
            <w:r>
              <w:t>What sort of earning potential is there for people in the sector</w:t>
            </w:r>
          </w:p>
          <w:p w:rsidR="00FD0CC8" w:rsidRDefault="00BF41AB">
            <w:pPr>
              <w:widowControl w:val="0"/>
              <w:numPr>
                <w:ilvl w:val="0"/>
                <w:numId w:val="2"/>
              </w:numPr>
              <w:pBdr>
                <w:top w:val="nil"/>
                <w:left w:val="nil"/>
                <w:bottom w:val="nil"/>
                <w:right w:val="nil"/>
                <w:between w:val="nil"/>
              </w:pBdr>
              <w:spacing w:line="240" w:lineRule="auto"/>
              <w:contextualSpacing/>
            </w:pPr>
            <w:r>
              <w:t>What sort of careers exist in the sector</w:t>
            </w:r>
          </w:p>
          <w:p w:rsidR="00FD0CC8" w:rsidRDefault="00BF41AB">
            <w:pPr>
              <w:widowControl w:val="0"/>
              <w:numPr>
                <w:ilvl w:val="0"/>
                <w:numId w:val="2"/>
              </w:numPr>
              <w:pBdr>
                <w:top w:val="nil"/>
                <w:left w:val="nil"/>
                <w:bottom w:val="nil"/>
                <w:right w:val="nil"/>
                <w:between w:val="nil"/>
              </w:pBdr>
              <w:spacing w:line="240" w:lineRule="auto"/>
              <w:contextualSpacing/>
            </w:pPr>
            <w:r>
              <w:t xml:space="preserve">What qualifications do you need to work in the </w:t>
            </w:r>
            <w:proofErr w:type="gramStart"/>
            <w:r>
              <w:t>sector</w:t>
            </w:r>
            <w:proofErr w:type="gramEnd"/>
          </w:p>
          <w:p w:rsidR="00FD0CC8" w:rsidRDefault="00BF41AB">
            <w:pPr>
              <w:widowControl w:val="0"/>
              <w:numPr>
                <w:ilvl w:val="0"/>
                <w:numId w:val="2"/>
              </w:numPr>
              <w:pBdr>
                <w:top w:val="nil"/>
                <w:left w:val="nil"/>
                <w:bottom w:val="nil"/>
                <w:right w:val="nil"/>
                <w:between w:val="nil"/>
              </w:pBdr>
              <w:spacing w:line="240" w:lineRule="auto"/>
              <w:contextualSpacing/>
            </w:pPr>
            <w:r>
              <w:t>What key employability skills are important to the jobs in the sector</w:t>
            </w:r>
          </w:p>
          <w:p w:rsidR="00FD0CC8" w:rsidRDefault="00BF41AB">
            <w:pPr>
              <w:widowControl w:val="0"/>
              <w:numPr>
                <w:ilvl w:val="0"/>
                <w:numId w:val="2"/>
              </w:numPr>
              <w:pBdr>
                <w:top w:val="nil"/>
                <w:left w:val="nil"/>
                <w:bottom w:val="nil"/>
                <w:right w:val="nil"/>
                <w:between w:val="nil"/>
              </w:pBdr>
              <w:spacing w:line="240" w:lineRule="auto"/>
              <w:contextualSpacing/>
            </w:pPr>
            <w:r>
              <w:t>Do you know any local empl</w:t>
            </w:r>
            <w:r>
              <w:t xml:space="preserve">oyers who are in the </w:t>
            </w:r>
            <w:proofErr w:type="gramStart"/>
            <w:r>
              <w:t>sector</w:t>
            </w:r>
            <w:proofErr w:type="gramEnd"/>
          </w:p>
          <w:p w:rsidR="00FD0CC8" w:rsidRDefault="00BF41AB">
            <w:pPr>
              <w:widowControl w:val="0"/>
              <w:numPr>
                <w:ilvl w:val="0"/>
                <w:numId w:val="2"/>
              </w:numPr>
              <w:pBdr>
                <w:top w:val="nil"/>
                <w:left w:val="nil"/>
                <w:bottom w:val="nil"/>
                <w:right w:val="nil"/>
                <w:between w:val="nil"/>
              </w:pBdr>
              <w:spacing w:line="240" w:lineRule="auto"/>
              <w:contextualSpacing/>
            </w:pPr>
            <w:r>
              <w:t>Can you name any national employers who are in the sector</w:t>
            </w:r>
          </w:p>
        </w:tc>
      </w:tr>
      <w:tr w:rsidR="00FD0CC8">
        <w:tc>
          <w:tcPr>
            <w:tcW w:w="1620" w:type="dxa"/>
            <w:shd w:val="clear" w:color="auto" w:fill="auto"/>
            <w:tcMar>
              <w:top w:w="100" w:type="dxa"/>
              <w:left w:w="100" w:type="dxa"/>
              <w:bottom w:w="100" w:type="dxa"/>
              <w:right w:w="100" w:type="dxa"/>
            </w:tcMar>
          </w:tcPr>
          <w:p w:rsidR="00FD0CC8" w:rsidRDefault="00BF41AB">
            <w:pPr>
              <w:widowControl w:val="0"/>
              <w:pBdr>
                <w:top w:val="nil"/>
                <w:left w:val="nil"/>
                <w:bottom w:val="nil"/>
                <w:right w:val="nil"/>
                <w:between w:val="nil"/>
              </w:pBdr>
              <w:spacing w:line="240" w:lineRule="auto"/>
            </w:pPr>
            <w:r>
              <w:t>5 -15 minutes</w:t>
            </w:r>
          </w:p>
        </w:tc>
        <w:tc>
          <w:tcPr>
            <w:tcW w:w="9630" w:type="dxa"/>
            <w:shd w:val="clear" w:color="auto" w:fill="auto"/>
            <w:tcMar>
              <w:top w:w="100" w:type="dxa"/>
              <w:left w:w="100" w:type="dxa"/>
              <w:bottom w:w="100" w:type="dxa"/>
              <w:right w:w="100" w:type="dxa"/>
            </w:tcMar>
          </w:tcPr>
          <w:p w:rsidR="00FD0CC8" w:rsidRDefault="00BF41AB">
            <w:pPr>
              <w:widowControl w:val="0"/>
              <w:pBdr>
                <w:top w:val="nil"/>
                <w:left w:val="nil"/>
                <w:bottom w:val="nil"/>
                <w:right w:val="nil"/>
                <w:between w:val="nil"/>
              </w:pBdr>
              <w:spacing w:line="240" w:lineRule="auto"/>
            </w:pPr>
            <w:r>
              <w:t xml:space="preserve">Ask students to prepare their presentation </w:t>
            </w:r>
            <w:r w:rsidR="00581972">
              <w:t>(</w:t>
            </w:r>
            <w:r>
              <w:t>or they can present their answers straight away</w:t>
            </w:r>
            <w:r w:rsidR="00581972">
              <w:t>)</w:t>
            </w:r>
            <w:r>
              <w:t>.</w:t>
            </w:r>
          </w:p>
        </w:tc>
      </w:tr>
      <w:tr w:rsidR="00FD0CC8">
        <w:tc>
          <w:tcPr>
            <w:tcW w:w="1620" w:type="dxa"/>
            <w:shd w:val="clear" w:color="auto" w:fill="auto"/>
            <w:tcMar>
              <w:top w:w="100" w:type="dxa"/>
              <w:left w:w="100" w:type="dxa"/>
              <w:bottom w:w="100" w:type="dxa"/>
              <w:right w:w="100" w:type="dxa"/>
            </w:tcMar>
          </w:tcPr>
          <w:p w:rsidR="00FD0CC8" w:rsidRDefault="00BF41AB">
            <w:pPr>
              <w:widowControl w:val="0"/>
              <w:pBdr>
                <w:top w:val="nil"/>
                <w:left w:val="nil"/>
                <w:bottom w:val="nil"/>
                <w:right w:val="nil"/>
                <w:between w:val="nil"/>
              </w:pBdr>
              <w:spacing w:line="240" w:lineRule="auto"/>
            </w:pPr>
            <w:r>
              <w:t>15 minutes</w:t>
            </w:r>
          </w:p>
        </w:tc>
        <w:tc>
          <w:tcPr>
            <w:tcW w:w="9630" w:type="dxa"/>
            <w:shd w:val="clear" w:color="auto" w:fill="auto"/>
            <w:tcMar>
              <w:top w:w="100" w:type="dxa"/>
              <w:left w:w="100" w:type="dxa"/>
              <w:bottom w:w="100" w:type="dxa"/>
              <w:right w:w="100" w:type="dxa"/>
            </w:tcMar>
          </w:tcPr>
          <w:p w:rsidR="00FD0CC8" w:rsidRDefault="00BF41AB">
            <w:pPr>
              <w:widowControl w:val="0"/>
              <w:pBdr>
                <w:top w:val="nil"/>
                <w:left w:val="nil"/>
                <w:bottom w:val="nil"/>
                <w:right w:val="nil"/>
                <w:between w:val="nil"/>
              </w:pBdr>
              <w:spacing w:line="240" w:lineRule="auto"/>
            </w:pPr>
            <w:r>
              <w:t>Student presentation and/or plenary discussion</w:t>
            </w:r>
          </w:p>
        </w:tc>
      </w:tr>
    </w:tbl>
    <w:p w:rsidR="00FD0CC8" w:rsidRDefault="00FD0CC8"/>
    <w:p w:rsidR="00FD0CC8" w:rsidRDefault="00FD0CC8"/>
    <w:tbl>
      <w:tblPr>
        <w:tblStyle w:val="a1"/>
        <w:tblW w:w="11310" w:type="dxa"/>
        <w:tblInd w:w="-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10"/>
      </w:tblGrid>
      <w:tr w:rsidR="00FD0CC8">
        <w:tc>
          <w:tcPr>
            <w:tcW w:w="11310" w:type="dxa"/>
            <w:shd w:val="clear" w:color="auto" w:fill="auto"/>
            <w:tcMar>
              <w:top w:w="100" w:type="dxa"/>
              <w:left w:w="100" w:type="dxa"/>
              <w:bottom w:w="100" w:type="dxa"/>
              <w:right w:w="100" w:type="dxa"/>
            </w:tcMar>
          </w:tcPr>
          <w:p w:rsidR="00FD0CC8" w:rsidRDefault="00BF41AB">
            <w:r>
              <w:t>Plenary</w:t>
            </w:r>
          </w:p>
          <w:p w:rsidR="00FD0CC8" w:rsidRDefault="00BF41AB">
            <w:r>
              <w:t>What have the students learnt about the world of work? Are there more sectors and careers than they thought there would be? Did anyone find a career they would like?</w:t>
            </w:r>
          </w:p>
          <w:p w:rsidR="00FD0CC8" w:rsidRDefault="00FD0CC8"/>
        </w:tc>
      </w:tr>
      <w:tr w:rsidR="00FD0CC8">
        <w:tc>
          <w:tcPr>
            <w:tcW w:w="11310" w:type="dxa"/>
            <w:shd w:val="clear" w:color="auto" w:fill="auto"/>
            <w:tcMar>
              <w:top w:w="100" w:type="dxa"/>
              <w:left w:w="100" w:type="dxa"/>
              <w:bottom w:w="100" w:type="dxa"/>
              <w:right w:w="100" w:type="dxa"/>
            </w:tcMar>
          </w:tcPr>
          <w:p w:rsidR="00FD0CC8" w:rsidRDefault="00BF41AB">
            <w:r>
              <w:t>Teacher Notes</w:t>
            </w:r>
          </w:p>
          <w:p w:rsidR="00FD0CC8" w:rsidRDefault="00FD0CC8"/>
          <w:p w:rsidR="00FD0CC8" w:rsidRDefault="00FD0CC8"/>
        </w:tc>
      </w:tr>
    </w:tbl>
    <w:p w:rsidR="00FD0CC8" w:rsidRDefault="00FD0CC8"/>
    <w:p w:rsidR="00FD0CC8" w:rsidRDefault="00BF41AB">
      <w:r>
        <w:t>Suggested next steps</w:t>
      </w:r>
    </w:p>
    <w:p w:rsidR="00FD0CC8" w:rsidRDefault="00FD0CC8"/>
    <w:p w:rsidR="00FD0CC8" w:rsidRDefault="00BF41AB">
      <w:pPr>
        <w:numPr>
          <w:ilvl w:val="0"/>
          <w:numId w:val="4"/>
        </w:numPr>
        <w:contextualSpacing/>
      </w:pPr>
      <w:r>
        <w:t>Get students to register as Young Professional Members so that they can benefit from the additional support that Young Professional Members get</w:t>
      </w:r>
    </w:p>
    <w:p w:rsidR="00FD0CC8" w:rsidRDefault="00BF41AB">
      <w:pPr>
        <w:numPr>
          <w:ilvl w:val="0"/>
          <w:numId w:val="4"/>
        </w:numPr>
        <w:contextualSpacing/>
      </w:pPr>
      <w:r>
        <w:t>Deliver the Young Professional assemblies to students to help them learn about the 5 core skills - Communication</w:t>
      </w:r>
      <w:r>
        <w:t>, team work, problem solving, self</w:t>
      </w:r>
      <w:r w:rsidR="00581972">
        <w:t>-</w:t>
      </w:r>
      <w:r>
        <w:t>belief and self</w:t>
      </w:r>
      <w:r w:rsidR="00581972">
        <w:t>-</w:t>
      </w:r>
      <w:r>
        <w:t>management</w:t>
      </w:r>
    </w:p>
    <w:p w:rsidR="00FD0CC8" w:rsidRDefault="00BF41AB">
      <w:pPr>
        <w:numPr>
          <w:ilvl w:val="0"/>
          <w:numId w:val="4"/>
        </w:numPr>
        <w:contextualSpacing/>
      </w:pPr>
      <w:r>
        <w:t>Invite a professional from one of the careers you learnt about to come and talk to students</w:t>
      </w:r>
    </w:p>
    <w:p w:rsidR="00FD0CC8" w:rsidRDefault="00BF41AB">
      <w:pPr>
        <w:numPr>
          <w:ilvl w:val="0"/>
          <w:numId w:val="4"/>
        </w:numPr>
        <w:contextualSpacing/>
      </w:pPr>
      <w:r>
        <w:t xml:space="preserve">Arrange a visit to a local employer that showcases a </w:t>
      </w:r>
      <w:proofErr w:type="gramStart"/>
      <w:r>
        <w:t>particular sector</w:t>
      </w:r>
      <w:proofErr w:type="gramEnd"/>
    </w:p>
    <w:p w:rsidR="00FD0CC8" w:rsidRDefault="00FD0CC8"/>
    <w:p w:rsidR="00FD0CC8" w:rsidRDefault="00BF41AB">
      <w:r>
        <w:t>Other good resources</w:t>
      </w:r>
    </w:p>
    <w:p w:rsidR="00FD0CC8" w:rsidRDefault="00FD0CC8"/>
    <w:p w:rsidR="00FD0CC8" w:rsidRDefault="00BF41AB">
      <w:pPr>
        <w:numPr>
          <w:ilvl w:val="0"/>
          <w:numId w:val="1"/>
        </w:numPr>
        <w:contextualSpacing/>
      </w:pPr>
      <w:r>
        <w:t xml:space="preserve">Find an </w:t>
      </w:r>
      <w:r>
        <w:t xml:space="preserve">inspiring speaker to come and talk to your students - </w:t>
      </w:r>
      <w:hyperlink r:id="rId8">
        <w:r>
          <w:rPr>
            <w:color w:val="1155CC"/>
            <w:u w:val="single"/>
          </w:rPr>
          <w:t>https://www.educationandemployers.org/schools/</w:t>
        </w:r>
      </w:hyperlink>
    </w:p>
    <w:p w:rsidR="00FD0CC8" w:rsidRDefault="00BF41AB">
      <w:pPr>
        <w:numPr>
          <w:ilvl w:val="0"/>
          <w:numId w:val="1"/>
        </w:numPr>
        <w:contextualSpacing/>
      </w:pPr>
      <w:r>
        <w:t xml:space="preserve">Work with your enterprise adviser to develop your business links in schools - </w:t>
      </w:r>
      <w:hyperlink r:id="rId9">
        <w:r>
          <w:rPr>
            <w:color w:val="1155CC"/>
            <w:u w:val="single"/>
          </w:rPr>
          <w:t>https://www.careersandenterprise.co.uk/</w:t>
        </w:r>
      </w:hyperlink>
    </w:p>
    <w:p w:rsidR="00FD0CC8" w:rsidRDefault="00FD0CC8">
      <w:pPr>
        <w:rPr>
          <w:b/>
        </w:rPr>
      </w:pPr>
    </w:p>
    <w:p w:rsidR="00FD0CC8" w:rsidRDefault="00BF41AB">
      <w:pPr>
        <w:rPr>
          <w:b/>
        </w:rPr>
      </w:pPr>
      <w:r>
        <w:rPr>
          <w:b/>
        </w:rPr>
        <w:t>Final Notes</w:t>
      </w:r>
    </w:p>
    <w:p w:rsidR="00FD0CC8" w:rsidRDefault="00BF41AB">
      <w:r>
        <w:lastRenderedPageBreak/>
        <w:t xml:space="preserve">Don’t forget to share this lesson plan and </w:t>
      </w:r>
      <w:r>
        <w:t>Youth Employment UK resources with other colleagues</w:t>
      </w:r>
      <w:r w:rsidR="00581972">
        <w:t>.</w:t>
      </w:r>
    </w:p>
    <w:p w:rsidR="00FD0CC8" w:rsidRDefault="00BF41AB">
      <w:r>
        <w:t>Take photos of the students completing this activity and share them on Twitter with us</w:t>
      </w:r>
      <w:r w:rsidR="00581972">
        <w:t>:</w:t>
      </w:r>
      <w:r>
        <w:t xml:space="preserve"> @YEUK2012 #careers</w:t>
      </w:r>
    </w:p>
    <w:p w:rsidR="00FD0CC8" w:rsidRDefault="00FD0CC8">
      <w:bookmarkStart w:id="0" w:name="_GoBack"/>
      <w:bookmarkEnd w:id="0"/>
    </w:p>
    <w:sectPr w:rsidR="00FD0CC8">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1AB" w:rsidRDefault="00BF41AB">
      <w:pPr>
        <w:spacing w:line="240" w:lineRule="auto"/>
      </w:pPr>
      <w:r>
        <w:separator/>
      </w:r>
    </w:p>
  </w:endnote>
  <w:endnote w:type="continuationSeparator" w:id="0">
    <w:p w:rsidR="00BF41AB" w:rsidRDefault="00BF41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1AB" w:rsidRDefault="00BF41AB">
      <w:pPr>
        <w:spacing w:line="240" w:lineRule="auto"/>
      </w:pPr>
      <w:r>
        <w:separator/>
      </w:r>
    </w:p>
  </w:footnote>
  <w:footnote w:type="continuationSeparator" w:id="0">
    <w:p w:rsidR="00BF41AB" w:rsidRDefault="00BF41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CC8" w:rsidRDefault="00BF41AB">
    <w:r>
      <w:rPr>
        <w:noProof/>
      </w:rPr>
      <w:drawing>
        <wp:anchor distT="114300" distB="114300" distL="114300" distR="114300" simplePos="0" relativeHeight="251658240" behindDoc="0" locked="0" layoutInCell="1" hidden="0" allowOverlap="1">
          <wp:simplePos x="0" y="0"/>
          <wp:positionH relativeFrom="margin">
            <wp:posOffset>5438775</wp:posOffset>
          </wp:positionH>
          <wp:positionV relativeFrom="paragraph">
            <wp:posOffset>-66674</wp:posOffset>
          </wp:positionV>
          <wp:extent cx="1160635" cy="947738"/>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60635" cy="9477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5A69"/>
    <w:multiLevelType w:val="multilevel"/>
    <w:tmpl w:val="5DEED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906BA7"/>
    <w:multiLevelType w:val="multilevel"/>
    <w:tmpl w:val="67186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21417F"/>
    <w:multiLevelType w:val="multilevel"/>
    <w:tmpl w:val="DE4CC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A12C45"/>
    <w:multiLevelType w:val="multilevel"/>
    <w:tmpl w:val="18A24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CC8"/>
    <w:rsid w:val="004D3921"/>
    <w:rsid w:val="00581972"/>
    <w:rsid w:val="009712F0"/>
    <w:rsid w:val="00BF41AB"/>
    <w:rsid w:val="00FD0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D2E2"/>
  <w15:docId w15:val="{91A32B69-F303-44DC-A4A8-67AD0DE2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ducationandemployers.org/schools/" TargetMode="External"/><Relationship Id="rId3" Type="http://schemas.openxmlformats.org/officeDocument/2006/relationships/settings" Target="settings.xml"/><Relationship Id="rId7" Type="http://schemas.openxmlformats.org/officeDocument/2006/relationships/hyperlink" Target="https://www.youthemployment.org.uk/careers-hu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reersandenterpris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 C</dc:creator>
  <cp:lastModifiedBy>Pad C</cp:lastModifiedBy>
  <cp:revision>2</cp:revision>
  <dcterms:created xsi:type="dcterms:W3CDTF">2018-04-26T14:11:00Z</dcterms:created>
  <dcterms:modified xsi:type="dcterms:W3CDTF">2018-04-26T14:11:00Z</dcterms:modified>
</cp:coreProperties>
</file>